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0F" w:rsidRDefault="0062710F" w:rsidP="00AD69A5"/>
    <w:p w:rsidR="0062710F" w:rsidRPr="008B7A7C" w:rsidRDefault="0027494D" w:rsidP="00722855">
      <w:pPr>
        <w:jc w:val="center"/>
        <w:rPr>
          <w:rFonts w:ascii="Century Gothic" w:hAnsi="Century Gothic"/>
        </w:rPr>
      </w:pPr>
      <w:r>
        <w:rPr>
          <w:rFonts w:ascii="Century Gothic" w:hAnsi="Century Gothic"/>
        </w:rPr>
        <w:t>M</w:t>
      </w:r>
      <w:r w:rsidR="002E2974">
        <w:rPr>
          <w:rFonts w:ascii="Century Gothic" w:hAnsi="Century Gothic"/>
        </w:rPr>
        <w:t>s</w:t>
      </w:r>
      <w:r w:rsidR="0062710F" w:rsidRPr="008B7A7C">
        <w:rPr>
          <w:rFonts w:ascii="Century Gothic" w:hAnsi="Century Gothic"/>
        </w:rPr>
        <w:t xml:space="preserve">. </w:t>
      </w:r>
      <w:r>
        <w:rPr>
          <w:rFonts w:ascii="Century Gothic" w:hAnsi="Century Gothic"/>
        </w:rPr>
        <w:t xml:space="preserve">Starlyn </w:t>
      </w:r>
      <w:r w:rsidR="0062710F" w:rsidRPr="008B7A7C">
        <w:rPr>
          <w:rFonts w:ascii="Century Gothic" w:hAnsi="Century Gothic"/>
        </w:rPr>
        <w:t>Nackos’</w:t>
      </w:r>
    </w:p>
    <w:p w:rsidR="0062710F" w:rsidRPr="00E65C0C" w:rsidRDefault="0034757A" w:rsidP="0062710F">
      <w:pPr>
        <w:jc w:val="center"/>
        <w:rPr>
          <w:rFonts w:ascii="Century Gothic" w:hAnsi="Century Gothic"/>
          <w:b/>
          <w:sz w:val="32"/>
          <w:szCs w:val="32"/>
        </w:rPr>
      </w:pPr>
      <w:r w:rsidRPr="00E65C0C">
        <w:rPr>
          <w:rFonts w:ascii="Century Gothic" w:hAnsi="Century Gothic"/>
          <w:b/>
          <w:sz w:val="32"/>
          <w:szCs w:val="32"/>
        </w:rPr>
        <w:t>World Civilizations</w:t>
      </w:r>
    </w:p>
    <w:p w:rsidR="0062710F" w:rsidRPr="00E65C0C" w:rsidRDefault="0062710F" w:rsidP="0062710F">
      <w:pPr>
        <w:jc w:val="center"/>
        <w:rPr>
          <w:rFonts w:ascii="Century Gothic" w:hAnsi="Century Gothic"/>
          <w:sz w:val="32"/>
          <w:szCs w:val="32"/>
        </w:rPr>
      </w:pPr>
      <w:r w:rsidRPr="00E65C0C">
        <w:rPr>
          <w:rFonts w:ascii="Century Gothic" w:hAnsi="Century Gothic"/>
          <w:b/>
          <w:sz w:val="32"/>
          <w:szCs w:val="32"/>
        </w:rPr>
        <w:t>Disclosure Statement</w:t>
      </w:r>
    </w:p>
    <w:p w:rsidR="0062710F" w:rsidRPr="008B7A7C" w:rsidRDefault="0062710F" w:rsidP="0062710F">
      <w:pPr>
        <w:jc w:val="center"/>
        <w:rPr>
          <w:rFonts w:ascii="Century Gothic" w:hAnsi="Century Gothic"/>
        </w:rPr>
      </w:pPr>
    </w:p>
    <w:p w:rsidR="0062710F" w:rsidRPr="008B7A7C" w:rsidRDefault="0062710F" w:rsidP="00CC3350">
      <w:pPr>
        <w:jc w:val="center"/>
        <w:rPr>
          <w:rFonts w:ascii="Century Gothic" w:hAnsi="Century Gothic"/>
          <w:b/>
          <w:u w:val="single"/>
        </w:rPr>
      </w:pPr>
      <w:r w:rsidRPr="008B7A7C">
        <w:rPr>
          <w:rFonts w:ascii="Century Gothic" w:hAnsi="Century Gothic"/>
          <w:b/>
          <w:u w:val="single"/>
        </w:rPr>
        <w:t>Course Description</w:t>
      </w:r>
    </w:p>
    <w:p w:rsidR="0062710F" w:rsidRPr="008B7A7C" w:rsidRDefault="008A7888" w:rsidP="00CC3350">
      <w:pPr>
        <w:jc w:val="center"/>
        <w:rPr>
          <w:rFonts w:ascii="Century Gothic" w:hAnsi="Century Gothic"/>
          <w:sz w:val="20"/>
          <w:szCs w:val="20"/>
        </w:rPr>
      </w:pPr>
      <w:r>
        <w:rPr>
          <w:rFonts w:ascii="Century Gothic" w:hAnsi="Century Gothic"/>
          <w:sz w:val="20"/>
          <w:szCs w:val="20"/>
        </w:rPr>
        <w:t>World Civilizations covers the period of Prehistory through the French Revolution while also introducing students to themes and key events in the world during the 20</w:t>
      </w:r>
      <w:r w:rsidRPr="008A7888">
        <w:rPr>
          <w:rFonts w:ascii="Century Gothic" w:hAnsi="Century Gothic"/>
          <w:sz w:val="20"/>
          <w:szCs w:val="20"/>
          <w:vertAlign w:val="superscript"/>
        </w:rPr>
        <w:t>th</w:t>
      </w:r>
      <w:r>
        <w:rPr>
          <w:rFonts w:ascii="Century Gothic" w:hAnsi="Century Gothic"/>
          <w:sz w:val="20"/>
          <w:szCs w:val="20"/>
        </w:rPr>
        <w:t xml:space="preserve"> century.  Emphasis will be placed on the origin and diffusion of civilizations, </w:t>
      </w:r>
      <w:r w:rsidR="00FA7C38">
        <w:rPr>
          <w:rFonts w:ascii="Century Gothic" w:hAnsi="Century Gothic"/>
          <w:sz w:val="20"/>
          <w:szCs w:val="20"/>
        </w:rPr>
        <w:t xml:space="preserve">comparing various civilizations to each other, </w:t>
      </w:r>
      <w:r>
        <w:rPr>
          <w:rFonts w:ascii="Century Gothic" w:hAnsi="Century Gothic"/>
          <w:sz w:val="20"/>
          <w:szCs w:val="20"/>
        </w:rPr>
        <w:t xml:space="preserve">cultural exchanges throughout the world, the impact of world religions and philosophies, </w:t>
      </w:r>
      <w:r w:rsidR="00D7101D">
        <w:rPr>
          <w:rFonts w:ascii="Century Gothic" w:hAnsi="Century Gothic"/>
          <w:sz w:val="20"/>
          <w:szCs w:val="20"/>
        </w:rPr>
        <w:t xml:space="preserve">and </w:t>
      </w:r>
      <w:r>
        <w:rPr>
          <w:rFonts w:ascii="Century Gothic" w:hAnsi="Century Gothic"/>
          <w:sz w:val="20"/>
          <w:szCs w:val="20"/>
        </w:rPr>
        <w:t>the innovations and cultural contributions that have defined</w:t>
      </w:r>
      <w:r w:rsidR="00FA7C38">
        <w:rPr>
          <w:rFonts w:ascii="Century Gothic" w:hAnsi="Century Gothic"/>
          <w:sz w:val="20"/>
          <w:szCs w:val="20"/>
        </w:rPr>
        <w:t xml:space="preserve"> the cultures and people </w:t>
      </w:r>
      <w:r w:rsidR="00353D80">
        <w:rPr>
          <w:rFonts w:ascii="Century Gothic" w:hAnsi="Century Gothic"/>
          <w:sz w:val="20"/>
          <w:szCs w:val="20"/>
        </w:rPr>
        <w:t>of the modern world</w:t>
      </w:r>
      <w:r>
        <w:rPr>
          <w:rFonts w:ascii="Century Gothic" w:hAnsi="Century Gothic"/>
          <w:sz w:val="20"/>
          <w:szCs w:val="20"/>
        </w:rPr>
        <w:t xml:space="preserve">.  </w:t>
      </w:r>
      <w:r w:rsidR="00CE6DD0">
        <w:rPr>
          <w:rFonts w:ascii="Century Gothic" w:hAnsi="Century Gothic"/>
          <w:sz w:val="20"/>
          <w:szCs w:val="20"/>
        </w:rPr>
        <w:t>Students will be expected to actively participate it class simulations/activities, discussions, and the c</w:t>
      </w:r>
      <w:r w:rsidR="00965C63">
        <w:rPr>
          <w:rFonts w:ascii="Century Gothic" w:hAnsi="Century Gothic"/>
          <w:sz w:val="20"/>
          <w:szCs w:val="20"/>
        </w:rPr>
        <w:t>ulminating</w:t>
      </w:r>
      <w:r w:rsidR="00CE6DD0">
        <w:rPr>
          <w:rFonts w:ascii="Century Gothic" w:hAnsi="Century Gothic"/>
          <w:sz w:val="20"/>
          <w:szCs w:val="20"/>
        </w:rPr>
        <w:t xml:space="preserve"> History Fair </w:t>
      </w:r>
      <w:r w:rsidR="00965C63">
        <w:rPr>
          <w:rFonts w:ascii="Century Gothic" w:hAnsi="Century Gothic"/>
          <w:sz w:val="20"/>
          <w:szCs w:val="20"/>
        </w:rPr>
        <w:t>that showcases their</w:t>
      </w:r>
      <w:r w:rsidR="00CE6DD0">
        <w:rPr>
          <w:rFonts w:ascii="Century Gothic" w:hAnsi="Century Gothic"/>
          <w:sz w:val="20"/>
          <w:szCs w:val="20"/>
        </w:rPr>
        <w:t xml:space="preserve"> final projects at the end of the second term.</w:t>
      </w:r>
    </w:p>
    <w:p w:rsidR="0062710F" w:rsidRPr="008B7A7C" w:rsidRDefault="0062710F" w:rsidP="0062710F">
      <w:pPr>
        <w:rPr>
          <w:rFonts w:ascii="Century Gothic" w:hAnsi="Century Gothic"/>
        </w:rPr>
      </w:pPr>
    </w:p>
    <w:p w:rsidR="0062710F" w:rsidRPr="008B7A7C" w:rsidRDefault="0062710F" w:rsidP="0062710F">
      <w:pPr>
        <w:rPr>
          <w:rFonts w:ascii="Century Gothic" w:hAnsi="Century Gothic"/>
          <w:b/>
          <w:u w:val="single"/>
        </w:rPr>
      </w:pPr>
      <w:r w:rsidRPr="008B7A7C">
        <w:rPr>
          <w:rFonts w:ascii="Century Gothic" w:hAnsi="Century Gothic"/>
          <w:b/>
          <w:u w:val="single"/>
        </w:rPr>
        <w:t>Class Materials</w:t>
      </w:r>
    </w:p>
    <w:p w:rsidR="0062710F" w:rsidRPr="008B7A7C" w:rsidRDefault="0062710F" w:rsidP="0062710F">
      <w:pPr>
        <w:rPr>
          <w:rFonts w:ascii="Century Gothic" w:hAnsi="Century Gothic"/>
          <w:sz w:val="20"/>
          <w:szCs w:val="20"/>
        </w:rPr>
      </w:pPr>
      <w:r w:rsidRPr="008B7A7C">
        <w:rPr>
          <w:rFonts w:ascii="Century Gothic" w:hAnsi="Century Gothic"/>
        </w:rPr>
        <w:tab/>
      </w:r>
      <w:r w:rsidRPr="008B7A7C">
        <w:rPr>
          <w:rFonts w:ascii="Century Gothic" w:hAnsi="Century Gothic"/>
          <w:sz w:val="20"/>
          <w:szCs w:val="20"/>
        </w:rPr>
        <w:t>Supplies you will need everyday:</w:t>
      </w:r>
    </w:p>
    <w:p w:rsidR="0062710F" w:rsidRPr="008B7A7C" w:rsidRDefault="0062710F" w:rsidP="0062710F">
      <w:pPr>
        <w:numPr>
          <w:ilvl w:val="0"/>
          <w:numId w:val="1"/>
        </w:numPr>
        <w:rPr>
          <w:rFonts w:ascii="Century Gothic" w:hAnsi="Century Gothic"/>
          <w:sz w:val="20"/>
          <w:szCs w:val="20"/>
        </w:rPr>
      </w:pPr>
      <w:r w:rsidRPr="008B7A7C">
        <w:rPr>
          <w:rFonts w:ascii="Century Gothic" w:hAnsi="Century Gothic"/>
          <w:sz w:val="20"/>
          <w:szCs w:val="20"/>
        </w:rPr>
        <w:t>Pencils (2)</w:t>
      </w:r>
    </w:p>
    <w:p w:rsidR="0062710F" w:rsidRPr="008B7A7C" w:rsidRDefault="0062710F" w:rsidP="0062710F">
      <w:pPr>
        <w:numPr>
          <w:ilvl w:val="0"/>
          <w:numId w:val="1"/>
        </w:numPr>
        <w:rPr>
          <w:rFonts w:ascii="Century Gothic" w:hAnsi="Century Gothic"/>
          <w:sz w:val="20"/>
          <w:szCs w:val="20"/>
        </w:rPr>
      </w:pPr>
      <w:r w:rsidRPr="008B7A7C">
        <w:rPr>
          <w:rFonts w:ascii="Century Gothic" w:hAnsi="Century Gothic"/>
          <w:sz w:val="20"/>
          <w:szCs w:val="20"/>
        </w:rPr>
        <w:t>Pen</w:t>
      </w:r>
    </w:p>
    <w:p w:rsidR="0062710F" w:rsidRPr="008B7A7C" w:rsidRDefault="0062710F" w:rsidP="0062710F">
      <w:pPr>
        <w:numPr>
          <w:ilvl w:val="0"/>
          <w:numId w:val="1"/>
        </w:numPr>
        <w:rPr>
          <w:rFonts w:ascii="Century Gothic" w:hAnsi="Century Gothic"/>
          <w:sz w:val="20"/>
          <w:szCs w:val="20"/>
        </w:rPr>
      </w:pPr>
      <w:r w:rsidRPr="008B7A7C">
        <w:rPr>
          <w:rFonts w:ascii="Century Gothic" w:hAnsi="Century Gothic"/>
          <w:sz w:val="20"/>
          <w:szCs w:val="20"/>
        </w:rPr>
        <w:t>Highlighter (color of your choice!)</w:t>
      </w:r>
    </w:p>
    <w:p w:rsidR="0062710F" w:rsidRPr="008B7A7C" w:rsidRDefault="0062710F" w:rsidP="0062710F">
      <w:pPr>
        <w:numPr>
          <w:ilvl w:val="0"/>
          <w:numId w:val="1"/>
        </w:numPr>
        <w:rPr>
          <w:rFonts w:ascii="Century Gothic" w:hAnsi="Century Gothic"/>
          <w:sz w:val="20"/>
          <w:szCs w:val="20"/>
        </w:rPr>
      </w:pPr>
      <w:r w:rsidRPr="008B7A7C">
        <w:rPr>
          <w:rFonts w:ascii="Century Gothic" w:hAnsi="Century Gothic"/>
          <w:sz w:val="20"/>
          <w:szCs w:val="20"/>
        </w:rPr>
        <w:t>Spiral Notebook (1 subject, college ruled, 3-hole punched)</w:t>
      </w:r>
      <w:r w:rsidR="001E58AC">
        <w:rPr>
          <w:rFonts w:ascii="Century Gothic" w:hAnsi="Century Gothic"/>
          <w:sz w:val="20"/>
          <w:szCs w:val="20"/>
        </w:rPr>
        <w:t xml:space="preserve"> </w:t>
      </w:r>
      <w:r w:rsidR="00D26A09">
        <w:rPr>
          <w:rFonts w:ascii="Century Gothic" w:hAnsi="Century Gothic"/>
          <w:sz w:val="20"/>
          <w:szCs w:val="20"/>
        </w:rPr>
        <w:t>or loose leaf paper</w:t>
      </w:r>
    </w:p>
    <w:p w:rsidR="0062710F" w:rsidRDefault="0062710F" w:rsidP="0062710F">
      <w:pPr>
        <w:numPr>
          <w:ilvl w:val="0"/>
          <w:numId w:val="1"/>
        </w:numPr>
        <w:rPr>
          <w:rFonts w:ascii="Century Gothic" w:hAnsi="Century Gothic"/>
          <w:sz w:val="20"/>
          <w:szCs w:val="20"/>
        </w:rPr>
      </w:pPr>
      <w:r w:rsidRPr="008B7A7C">
        <w:rPr>
          <w:rFonts w:ascii="Century Gothic" w:hAnsi="Century Gothic"/>
          <w:sz w:val="20"/>
          <w:szCs w:val="20"/>
        </w:rPr>
        <w:t xml:space="preserve">3 Ring Binder </w:t>
      </w:r>
      <w:r w:rsidR="001E58AC">
        <w:rPr>
          <w:rFonts w:ascii="Century Gothic" w:hAnsi="Century Gothic"/>
          <w:sz w:val="20"/>
          <w:szCs w:val="20"/>
        </w:rPr>
        <w:t xml:space="preserve">with clear plastic sleeve on front </w:t>
      </w:r>
    </w:p>
    <w:p w:rsidR="00D26A09" w:rsidRPr="008B7A7C" w:rsidRDefault="00D26A09" w:rsidP="0062710F">
      <w:pPr>
        <w:numPr>
          <w:ilvl w:val="0"/>
          <w:numId w:val="1"/>
        </w:numPr>
        <w:rPr>
          <w:rFonts w:ascii="Century Gothic" w:hAnsi="Century Gothic"/>
          <w:sz w:val="20"/>
          <w:szCs w:val="20"/>
        </w:rPr>
      </w:pPr>
      <w:r>
        <w:rPr>
          <w:rFonts w:ascii="Century Gothic" w:hAnsi="Century Gothic"/>
          <w:sz w:val="20"/>
          <w:szCs w:val="20"/>
        </w:rPr>
        <w:t>Package of dividers</w:t>
      </w:r>
    </w:p>
    <w:p w:rsidR="000508F7" w:rsidRPr="008B7A7C" w:rsidRDefault="000508F7" w:rsidP="0062710F">
      <w:pPr>
        <w:ind w:left="720"/>
        <w:rPr>
          <w:rFonts w:ascii="Century Gothic" w:hAnsi="Century Gothic"/>
          <w:sz w:val="20"/>
          <w:szCs w:val="20"/>
        </w:rPr>
      </w:pPr>
    </w:p>
    <w:p w:rsidR="000508F7" w:rsidRPr="008B7A7C" w:rsidRDefault="00D26A09" w:rsidP="000508F7">
      <w:pPr>
        <w:rPr>
          <w:rFonts w:ascii="Century Gothic" w:hAnsi="Century Gothic"/>
          <w:b/>
          <w:u w:val="single"/>
        </w:rPr>
      </w:pPr>
      <w:r>
        <w:rPr>
          <w:rFonts w:ascii="Century Gothic" w:hAnsi="Century Gothic"/>
          <w:b/>
          <w:noProof/>
          <w:u w:val="single"/>
        </w:rPr>
        <w:pict>
          <v:shapetype id="_x0000_t202" coordsize="21600,21600" o:spt="202" path="m,l,21600r21600,l21600,xe">
            <v:stroke joinstyle="miter"/>
            <v:path gradientshapeok="t" o:connecttype="rect"/>
          </v:shapetype>
          <v:shape id="_x0000_s1026" type="#_x0000_t202" style="position:absolute;margin-left:189.75pt;margin-top:.6pt;width:270.75pt;height:156pt;z-index:251658240" stroked="f">
            <v:textbox>
              <w:txbxContent>
                <w:p w:rsidR="00D26A09" w:rsidRDefault="00D26A09" w:rsidP="00D26A09">
                  <w:pPr>
                    <w:rPr>
                      <w:rFonts w:ascii="Century Gothic" w:hAnsi="Century Gothic"/>
                      <w:b/>
                      <w:u w:val="single"/>
                    </w:rPr>
                  </w:pPr>
                  <w:r w:rsidRPr="008B7A7C">
                    <w:rPr>
                      <w:rFonts w:ascii="Century Gothic" w:hAnsi="Century Gothic"/>
                      <w:b/>
                      <w:u w:val="single"/>
                    </w:rPr>
                    <w:t>Grading Breakdown</w:t>
                  </w:r>
                </w:p>
                <w:p w:rsidR="00D26A09" w:rsidRPr="008B7A7C" w:rsidRDefault="00D26A09" w:rsidP="00D26A09">
                  <w:pPr>
                    <w:rPr>
                      <w:rFonts w:ascii="Century Gothic" w:hAnsi="Century Gothic"/>
                      <w:b/>
                      <w:u w:val="single"/>
                    </w:rPr>
                  </w:pPr>
                </w:p>
                <w:p w:rsidR="00D26A09" w:rsidRDefault="00D26A09" w:rsidP="00D26A09">
                  <w:pPr>
                    <w:ind w:left="720" w:hanging="720"/>
                    <w:rPr>
                      <w:rFonts w:ascii="Century Gothic" w:hAnsi="Century Gothic"/>
                    </w:rPr>
                  </w:pPr>
                  <w:r>
                    <w:rPr>
                      <w:rFonts w:ascii="Century Gothic" w:hAnsi="Century Gothic"/>
                    </w:rPr>
                    <w:t>3</w:t>
                  </w:r>
                  <w:r w:rsidRPr="00535AD6">
                    <w:rPr>
                      <w:rFonts w:ascii="Century Gothic" w:hAnsi="Century Gothic"/>
                    </w:rPr>
                    <w:t>0%</w:t>
                  </w:r>
                  <w:r w:rsidRPr="00535AD6">
                    <w:rPr>
                      <w:rFonts w:ascii="Century Gothic" w:hAnsi="Century Gothic"/>
                    </w:rPr>
                    <w:tab/>
                  </w:r>
                  <w:r>
                    <w:rPr>
                      <w:rFonts w:ascii="Century Gothic" w:hAnsi="Century Gothic"/>
                    </w:rPr>
                    <w:t>Assignments</w:t>
                  </w:r>
                </w:p>
                <w:p w:rsidR="00D26A09" w:rsidRPr="008B7A7C" w:rsidRDefault="00D26A09" w:rsidP="00D26A09">
                  <w:pPr>
                    <w:ind w:left="720" w:hanging="720"/>
                    <w:rPr>
                      <w:rFonts w:ascii="Century Gothic" w:hAnsi="Century Gothic"/>
                      <w:sz w:val="20"/>
                      <w:szCs w:val="20"/>
                    </w:rPr>
                  </w:pPr>
                  <w:r>
                    <w:rPr>
                      <w:rFonts w:ascii="Century Gothic" w:hAnsi="Century Gothic"/>
                    </w:rPr>
                    <w:t xml:space="preserve">30%  </w:t>
                  </w:r>
                  <w:r>
                    <w:rPr>
                      <w:rFonts w:ascii="Century Gothic" w:hAnsi="Century Gothic"/>
                    </w:rPr>
                    <w:tab/>
                    <w:t xml:space="preserve">Formative Assessments </w:t>
                  </w:r>
                  <w:r w:rsidRPr="00B43718">
                    <w:rPr>
                      <w:rFonts w:ascii="Century Gothic" w:hAnsi="Century Gothic"/>
                      <w:sz w:val="20"/>
                      <w:szCs w:val="20"/>
                    </w:rPr>
                    <w:t>(Quizzes)</w:t>
                  </w:r>
                </w:p>
                <w:p w:rsidR="00D26A09" w:rsidRDefault="00D26A09" w:rsidP="00D26A09">
                  <w:pPr>
                    <w:ind w:left="720" w:hanging="720"/>
                    <w:rPr>
                      <w:rFonts w:ascii="Century Gothic" w:hAnsi="Century Gothic"/>
                      <w:sz w:val="20"/>
                      <w:szCs w:val="20"/>
                    </w:rPr>
                  </w:pPr>
                  <w:r w:rsidRPr="00535AD6">
                    <w:rPr>
                      <w:rFonts w:ascii="Century Gothic" w:hAnsi="Century Gothic"/>
                    </w:rPr>
                    <w:t>40%</w:t>
                  </w:r>
                  <w:r w:rsidRPr="00535AD6">
                    <w:rPr>
                      <w:rFonts w:ascii="Century Gothic" w:hAnsi="Century Gothic"/>
                    </w:rPr>
                    <w:tab/>
                  </w:r>
                  <w:r>
                    <w:rPr>
                      <w:rFonts w:ascii="Century Gothic" w:hAnsi="Century Gothic"/>
                    </w:rPr>
                    <w:t xml:space="preserve">Summative </w:t>
                  </w:r>
                  <w:r w:rsidRPr="00535AD6">
                    <w:rPr>
                      <w:rFonts w:ascii="Century Gothic" w:hAnsi="Century Gothic"/>
                    </w:rPr>
                    <w:t>Assessments</w:t>
                  </w:r>
                  <w:r>
                    <w:rPr>
                      <w:rFonts w:ascii="Century Gothic" w:hAnsi="Century Gothic"/>
                      <w:sz w:val="20"/>
                      <w:szCs w:val="20"/>
                    </w:rPr>
                    <w:t xml:space="preserve"> (Unit tests)</w:t>
                  </w:r>
                </w:p>
                <w:p w:rsidR="00D26A09" w:rsidRDefault="00D26A09" w:rsidP="00D26A09">
                  <w:pPr>
                    <w:ind w:left="720" w:hanging="720"/>
                    <w:rPr>
                      <w:rFonts w:ascii="Century Gothic" w:hAnsi="Century Gothic"/>
                      <w:sz w:val="20"/>
                      <w:szCs w:val="20"/>
                    </w:rPr>
                  </w:pPr>
                </w:p>
                <w:p w:rsidR="00D26A09" w:rsidRPr="008B7A7C" w:rsidRDefault="00D26A09" w:rsidP="00D26A09">
                  <w:pPr>
                    <w:ind w:left="720" w:hanging="720"/>
                    <w:rPr>
                      <w:rFonts w:ascii="Century Gothic" w:hAnsi="Century Gothic"/>
                      <w:sz w:val="20"/>
                      <w:szCs w:val="20"/>
                    </w:rPr>
                  </w:pPr>
                </w:p>
                <w:p w:rsidR="00D26A09" w:rsidRDefault="00D26A09" w:rsidP="00D26A09">
                  <w:r w:rsidRPr="00D61478">
                    <w:rPr>
                      <w:rFonts w:ascii="Century Gothic" w:hAnsi="Century Gothic"/>
                      <w:sz w:val="18"/>
                      <w:szCs w:val="18"/>
                    </w:rPr>
                    <w:t>*</w:t>
                  </w:r>
                  <w:r>
                    <w:rPr>
                      <w:rFonts w:ascii="Century Gothic" w:hAnsi="Century Gothic"/>
                      <w:sz w:val="18"/>
                      <w:szCs w:val="18"/>
                    </w:rPr>
                    <w:t xml:space="preserve"> </w:t>
                  </w:r>
                  <w:r w:rsidRPr="00D61478">
                    <w:rPr>
                      <w:rFonts w:ascii="Century Gothic" w:hAnsi="Century Gothic"/>
                      <w:sz w:val="18"/>
                      <w:szCs w:val="18"/>
                    </w:rPr>
                    <w:t>Please note that peer evaluation does occasionally occur on in class work and informal assessments (quizzes).  If your student is uncomfortable they need to let me know to be excluded from this.</w:t>
                  </w:r>
                </w:p>
              </w:txbxContent>
            </v:textbox>
          </v:shape>
        </w:pict>
      </w:r>
      <w:r w:rsidR="000508F7" w:rsidRPr="008B7A7C">
        <w:rPr>
          <w:rFonts w:ascii="Century Gothic" w:hAnsi="Century Gothic"/>
          <w:b/>
          <w:u w:val="single"/>
        </w:rPr>
        <w:t>Grading System</w:t>
      </w:r>
    </w:p>
    <w:p w:rsidR="000508F7" w:rsidRPr="008B7A7C" w:rsidRDefault="00CE6DD0" w:rsidP="000508F7">
      <w:pPr>
        <w:rPr>
          <w:rFonts w:ascii="Century Gothic" w:hAnsi="Century Gothic"/>
          <w:sz w:val="20"/>
          <w:szCs w:val="20"/>
        </w:rPr>
      </w:pPr>
      <w:r>
        <w:rPr>
          <w:rFonts w:ascii="Century Gothic" w:hAnsi="Century Gothic"/>
          <w:sz w:val="20"/>
          <w:szCs w:val="20"/>
        </w:rPr>
        <w:t>A</w:t>
      </w:r>
      <w:r>
        <w:rPr>
          <w:rFonts w:ascii="Century Gothic" w:hAnsi="Century Gothic"/>
          <w:sz w:val="20"/>
          <w:szCs w:val="20"/>
        </w:rPr>
        <w:tab/>
        <w:t>100</w:t>
      </w:r>
      <w:r w:rsidR="000508F7" w:rsidRPr="008B7A7C">
        <w:rPr>
          <w:rFonts w:ascii="Century Gothic" w:hAnsi="Century Gothic"/>
          <w:sz w:val="20"/>
          <w:szCs w:val="20"/>
        </w:rPr>
        <w:t>% - 93%</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A-</w:t>
      </w:r>
      <w:r w:rsidRPr="008B7A7C">
        <w:rPr>
          <w:rFonts w:ascii="Century Gothic" w:hAnsi="Century Gothic"/>
          <w:sz w:val="20"/>
          <w:szCs w:val="20"/>
        </w:rPr>
        <w:tab/>
        <w:t>92% - 90%</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B+</w:t>
      </w:r>
      <w:r w:rsidRPr="008B7A7C">
        <w:rPr>
          <w:rFonts w:ascii="Century Gothic" w:hAnsi="Century Gothic"/>
          <w:sz w:val="20"/>
          <w:szCs w:val="20"/>
        </w:rPr>
        <w:tab/>
        <w:t>89% - 87%</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B</w:t>
      </w:r>
      <w:r w:rsidRPr="008B7A7C">
        <w:rPr>
          <w:rFonts w:ascii="Century Gothic" w:hAnsi="Century Gothic"/>
          <w:sz w:val="20"/>
          <w:szCs w:val="20"/>
        </w:rPr>
        <w:tab/>
        <w:t>86% - 83%</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B-</w:t>
      </w:r>
      <w:r w:rsidRPr="008B7A7C">
        <w:rPr>
          <w:rFonts w:ascii="Century Gothic" w:hAnsi="Century Gothic"/>
          <w:sz w:val="20"/>
          <w:szCs w:val="20"/>
        </w:rPr>
        <w:tab/>
        <w:t>82% - 80%</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C+</w:t>
      </w:r>
      <w:r w:rsidRPr="008B7A7C">
        <w:rPr>
          <w:rFonts w:ascii="Century Gothic" w:hAnsi="Century Gothic"/>
          <w:sz w:val="20"/>
          <w:szCs w:val="20"/>
        </w:rPr>
        <w:tab/>
        <w:t>79% - 77%</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C</w:t>
      </w:r>
      <w:r w:rsidRPr="008B7A7C">
        <w:rPr>
          <w:rFonts w:ascii="Century Gothic" w:hAnsi="Century Gothic"/>
          <w:sz w:val="20"/>
          <w:szCs w:val="20"/>
        </w:rPr>
        <w:tab/>
        <w:t>76% - 73%</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C-</w:t>
      </w:r>
      <w:r w:rsidRPr="008B7A7C">
        <w:rPr>
          <w:rFonts w:ascii="Century Gothic" w:hAnsi="Century Gothic"/>
          <w:sz w:val="20"/>
          <w:szCs w:val="20"/>
        </w:rPr>
        <w:tab/>
        <w:t>72% - 70%</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D+</w:t>
      </w:r>
      <w:r w:rsidRPr="008B7A7C">
        <w:rPr>
          <w:rFonts w:ascii="Century Gothic" w:hAnsi="Century Gothic"/>
          <w:sz w:val="20"/>
          <w:szCs w:val="20"/>
        </w:rPr>
        <w:tab/>
        <w:t>69% - 67%</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D</w:t>
      </w:r>
      <w:r w:rsidRPr="008B7A7C">
        <w:rPr>
          <w:rFonts w:ascii="Century Gothic" w:hAnsi="Century Gothic"/>
          <w:sz w:val="20"/>
          <w:szCs w:val="20"/>
        </w:rPr>
        <w:tab/>
        <w:t>66% - 63%</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D-</w:t>
      </w:r>
      <w:r w:rsidRPr="008B7A7C">
        <w:rPr>
          <w:rFonts w:ascii="Century Gothic" w:hAnsi="Century Gothic"/>
          <w:sz w:val="20"/>
          <w:szCs w:val="20"/>
        </w:rPr>
        <w:tab/>
        <w:t>62% - 60%</w:t>
      </w:r>
    </w:p>
    <w:p w:rsidR="000508F7" w:rsidRPr="008B7A7C" w:rsidRDefault="000508F7" w:rsidP="000508F7">
      <w:pPr>
        <w:rPr>
          <w:rFonts w:ascii="Century Gothic" w:hAnsi="Century Gothic"/>
          <w:sz w:val="20"/>
          <w:szCs w:val="20"/>
        </w:rPr>
      </w:pPr>
      <w:r w:rsidRPr="008B7A7C">
        <w:rPr>
          <w:rFonts w:ascii="Century Gothic" w:hAnsi="Century Gothic"/>
          <w:sz w:val="20"/>
          <w:szCs w:val="20"/>
        </w:rPr>
        <w:t>F</w:t>
      </w:r>
      <w:r w:rsidRPr="008B7A7C">
        <w:rPr>
          <w:rFonts w:ascii="Century Gothic" w:hAnsi="Century Gothic"/>
          <w:sz w:val="20"/>
          <w:szCs w:val="20"/>
        </w:rPr>
        <w:tab/>
        <w:t>59% and below</w:t>
      </w:r>
    </w:p>
    <w:p w:rsidR="000508F7" w:rsidRPr="008B7A7C" w:rsidRDefault="000508F7" w:rsidP="000508F7">
      <w:pPr>
        <w:rPr>
          <w:rFonts w:ascii="Century Gothic" w:hAnsi="Century Gothic"/>
          <w:u w:val="single"/>
        </w:rPr>
      </w:pPr>
    </w:p>
    <w:p w:rsidR="008B7A7C" w:rsidRPr="008B7A7C" w:rsidRDefault="008B7A7C" w:rsidP="000508F7">
      <w:pPr>
        <w:rPr>
          <w:rFonts w:ascii="Century Gothic" w:hAnsi="Century Gothic"/>
          <w:u w:val="single"/>
        </w:rPr>
      </w:pPr>
    </w:p>
    <w:p w:rsidR="00D26A09" w:rsidRDefault="00D26A09" w:rsidP="00D26A09">
      <w:pPr>
        <w:rPr>
          <w:rFonts w:ascii="Century Gothic" w:hAnsi="Century Gothic"/>
          <w:b/>
          <w:u w:val="single"/>
        </w:rPr>
      </w:pPr>
      <w:r w:rsidRPr="008B7A7C">
        <w:rPr>
          <w:rFonts w:ascii="Century Gothic" w:hAnsi="Century Gothic"/>
          <w:b/>
          <w:u w:val="single"/>
        </w:rPr>
        <w:t>Make Up Work</w:t>
      </w:r>
    </w:p>
    <w:p w:rsidR="00D26A09" w:rsidRPr="008B7A7C" w:rsidRDefault="00D26A09" w:rsidP="00D26A09">
      <w:pPr>
        <w:rPr>
          <w:rFonts w:ascii="Century Gothic" w:hAnsi="Century Gothic"/>
          <w:b/>
          <w:u w:val="single"/>
        </w:rPr>
      </w:pPr>
    </w:p>
    <w:p w:rsidR="00D26A09" w:rsidRPr="00E65C0C" w:rsidRDefault="00D26A09" w:rsidP="00D26A09">
      <w:pPr>
        <w:rPr>
          <w:rFonts w:ascii="Century Gothic" w:hAnsi="Century Gothic"/>
          <w:sz w:val="20"/>
          <w:szCs w:val="20"/>
        </w:rPr>
      </w:pPr>
      <w:r w:rsidRPr="00AC2E71">
        <w:rPr>
          <w:rFonts w:ascii="Century Gothic" w:hAnsi="Century Gothic"/>
          <w:b/>
          <w:sz w:val="20"/>
          <w:szCs w:val="20"/>
        </w:rPr>
        <w:t>Make up work will be accepted ONLY when the absence has first been excused with the attendance office.</w:t>
      </w:r>
      <w:r w:rsidRPr="008B7A7C">
        <w:rPr>
          <w:rFonts w:ascii="Century Gothic" w:hAnsi="Century Gothic"/>
          <w:sz w:val="20"/>
          <w:szCs w:val="20"/>
        </w:rPr>
        <w:t xml:space="preserve">  </w:t>
      </w:r>
      <w:r>
        <w:rPr>
          <w:rFonts w:ascii="Century Gothic" w:hAnsi="Century Gothic"/>
          <w:sz w:val="20"/>
          <w:szCs w:val="20"/>
        </w:rPr>
        <w:t xml:space="preserve">The same goes for making up quizzes and tests.  Test/Quiz makeup will be done </w:t>
      </w:r>
      <w:r w:rsidRPr="00AC2E71">
        <w:rPr>
          <w:rFonts w:ascii="Century Gothic" w:hAnsi="Century Gothic"/>
          <w:b/>
          <w:sz w:val="20"/>
          <w:szCs w:val="20"/>
        </w:rPr>
        <w:t>the Monday following the absence ONLY</w:t>
      </w:r>
      <w:r>
        <w:rPr>
          <w:rFonts w:ascii="Century Gothic" w:hAnsi="Century Gothic"/>
          <w:sz w:val="20"/>
          <w:szCs w:val="20"/>
        </w:rPr>
        <w:t xml:space="preserve">.  </w:t>
      </w:r>
      <w:r w:rsidRPr="008B7A7C">
        <w:rPr>
          <w:rFonts w:ascii="Century Gothic" w:hAnsi="Century Gothic"/>
          <w:sz w:val="20"/>
          <w:szCs w:val="20"/>
        </w:rPr>
        <w:t xml:space="preserve">For every one day a student is absent, that student has </w:t>
      </w:r>
      <w:r w:rsidRPr="00D7101D">
        <w:rPr>
          <w:rFonts w:ascii="Century Gothic" w:hAnsi="Century Gothic"/>
          <w:b/>
          <w:sz w:val="20"/>
          <w:szCs w:val="20"/>
        </w:rPr>
        <w:t>3 calendar days</w:t>
      </w:r>
      <w:r w:rsidRPr="008B7A7C">
        <w:rPr>
          <w:rFonts w:ascii="Century Gothic" w:hAnsi="Century Gothic"/>
          <w:sz w:val="20"/>
          <w:szCs w:val="20"/>
        </w:rPr>
        <w:t xml:space="preserve"> to complete and turn in </w:t>
      </w:r>
      <w:proofErr w:type="spellStart"/>
      <w:r w:rsidRPr="008B7A7C">
        <w:rPr>
          <w:rFonts w:ascii="Century Gothic" w:hAnsi="Century Gothic"/>
          <w:sz w:val="20"/>
          <w:szCs w:val="20"/>
        </w:rPr>
        <w:t>make up</w:t>
      </w:r>
      <w:proofErr w:type="spellEnd"/>
      <w:r w:rsidRPr="008B7A7C">
        <w:rPr>
          <w:rFonts w:ascii="Century Gothic" w:hAnsi="Century Gothic"/>
          <w:sz w:val="20"/>
          <w:szCs w:val="20"/>
        </w:rPr>
        <w:t xml:space="preserve"> work.  Arrangements to receive make up work </w:t>
      </w:r>
      <w:r>
        <w:rPr>
          <w:rFonts w:ascii="Century Gothic" w:hAnsi="Century Gothic"/>
          <w:sz w:val="20"/>
          <w:szCs w:val="20"/>
        </w:rPr>
        <w:t>ahead of time must</w:t>
      </w:r>
      <w:r w:rsidRPr="008B7A7C">
        <w:rPr>
          <w:rFonts w:ascii="Century Gothic" w:hAnsi="Century Gothic"/>
          <w:sz w:val="20"/>
          <w:szCs w:val="20"/>
        </w:rPr>
        <w:t xml:space="preserve"> be made outside of class time with the teacher.</w:t>
      </w:r>
      <w:r>
        <w:rPr>
          <w:rFonts w:ascii="Century Gothic" w:hAnsi="Century Gothic"/>
          <w:sz w:val="20"/>
          <w:szCs w:val="20"/>
        </w:rPr>
        <w:t xml:space="preserve">  Once those 3 days have elapsed, t</w:t>
      </w:r>
      <w:r w:rsidR="00E65C0C">
        <w:rPr>
          <w:rFonts w:ascii="Century Gothic" w:hAnsi="Century Gothic"/>
          <w:sz w:val="20"/>
          <w:szCs w:val="20"/>
        </w:rPr>
        <w:t>he work will be considered late.</w:t>
      </w:r>
    </w:p>
    <w:p w:rsidR="00D26A09" w:rsidRDefault="00D26A09" w:rsidP="00D26A09">
      <w:pPr>
        <w:rPr>
          <w:rFonts w:ascii="Century Gothic" w:hAnsi="Century Gothic"/>
          <w:b/>
          <w:u w:val="single"/>
        </w:rPr>
      </w:pPr>
      <w:r w:rsidRPr="008B7A7C">
        <w:rPr>
          <w:rFonts w:ascii="Century Gothic" w:hAnsi="Century Gothic"/>
          <w:b/>
          <w:u w:val="single"/>
        </w:rPr>
        <w:lastRenderedPageBreak/>
        <w:t>Late Work</w:t>
      </w:r>
    </w:p>
    <w:p w:rsidR="00D26A09" w:rsidRPr="008B7A7C" w:rsidRDefault="00D26A09" w:rsidP="00D26A09">
      <w:pPr>
        <w:rPr>
          <w:rFonts w:ascii="Century Gothic" w:hAnsi="Century Gothic"/>
          <w:b/>
          <w:u w:val="single"/>
        </w:rPr>
      </w:pPr>
    </w:p>
    <w:p w:rsidR="00D26A09" w:rsidRPr="008B7A7C" w:rsidRDefault="00D26A09" w:rsidP="00D26A09">
      <w:pPr>
        <w:rPr>
          <w:rFonts w:ascii="Century Gothic" w:hAnsi="Century Gothic"/>
          <w:sz w:val="20"/>
          <w:szCs w:val="20"/>
        </w:rPr>
      </w:pPr>
      <w:r>
        <w:rPr>
          <w:rFonts w:ascii="Century Gothic" w:hAnsi="Century Gothic"/>
          <w:sz w:val="20"/>
          <w:szCs w:val="20"/>
        </w:rPr>
        <w:t>Late work is accepted but will only be worth half credit</w:t>
      </w:r>
      <w:r>
        <w:rPr>
          <w:rFonts w:ascii="Century Gothic" w:hAnsi="Century Gothic"/>
          <w:sz w:val="20"/>
          <w:szCs w:val="20"/>
        </w:rPr>
        <w:t>.</w:t>
      </w:r>
      <w:r>
        <w:rPr>
          <w:rFonts w:ascii="Century Gothic" w:hAnsi="Century Gothic"/>
          <w:sz w:val="20"/>
          <w:szCs w:val="20"/>
        </w:rPr>
        <w:t xml:space="preserve">  Many assignments and all quizzes may be made up for a better score in this class but not if the assignment </w:t>
      </w:r>
      <w:r>
        <w:rPr>
          <w:rFonts w:ascii="Century Gothic" w:hAnsi="Century Gothic"/>
          <w:sz w:val="20"/>
          <w:szCs w:val="20"/>
        </w:rPr>
        <w:t>was turned in late</w:t>
      </w:r>
      <w:r>
        <w:rPr>
          <w:rFonts w:ascii="Century Gothic" w:hAnsi="Century Gothic"/>
          <w:sz w:val="20"/>
          <w:szCs w:val="20"/>
        </w:rPr>
        <w:t>.</w:t>
      </w:r>
    </w:p>
    <w:p w:rsidR="00D26A09" w:rsidRPr="008B7A7C" w:rsidRDefault="00D26A09" w:rsidP="00D26A09">
      <w:pPr>
        <w:rPr>
          <w:rFonts w:ascii="Century Gothic" w:hAnsi="Century Gothic"/>
        </w:rPr>
      </w:pPr>
    </w:p>
    <w:p w:rsidR="00D26A09" w:rsidRDefault="00D26A09" w:rsidP="00D26A09">
      <w:pPr>
        <w:rPr>
          <w:rFonts w:ascii="Century Gothic" w:hAnsi="Century Gothic"/>
          <w:b/>
          <w:u w:val="single"/>
        </w:rPr>
      </w:pPr>
      <w:r w:rsidRPr="008B7A7C">
        <w:rPr>
          <w:rFonts w:ascii="Century Gothic" w:hAnsi="Century Gothic"/>
          <w:b/>
          <w:u w:val="single"/>
        </w:rPr>
        <w:t>Homework</w:t>
      </w:r>
    </w:p>
    <w:p w:rsidR="00D26A09" w:rsidRPr="008B7A7C" w:rsidRDefault="00D26A09" w:rsidP="00D26A09">
      <w:pPr>
        <w:rPr>
          <w:rFonts w:ascii="Century Gothic" w:hAnsi="Century Gothic"/>
          <w:b/>
          <w:u w:val="single"/>
        </w:rPr>
      </w:pPr>
    </w:p>
    <w:p w:rsidR="00D26A09" w:rsidRPr="008B7A7C" w:rsidRDefault="00D26A09" w:rsidP="00D26A09">
      <w:pPr>
        <w:rPr>
          <w:rFonts w:ascii="Century Gothic" w:hAnsi="Century Gothic"/>
          <w:sz w:val="20"/>
          <w:szCs w:val="20"/>
        </w:rPr>
      </w:pPr>
      <w:r w:rsidRPr="008B7A7C">
        <w:rPr>
          <w:rFonts w:ascii="Century Gothic" w:hAnsi="Century Gothic"/>
          <w:sz w:val="20"/>
          <w:szCs w:val="20"/>
        </w:rPr>
        <w:t>There will be homework assigned in this class</w:t>
      </w:r>
      <w:r>
        <w:rPr>
          <w:rFonts w:ascii="Century Gothic" w:hAnsi="Century Gothic"/>
          <w:sz w:val="20"/>
          <w:szCs w:val="20"/>
        </w:rPr>
        <w:t xml:space="preserve"> mainly in packets that will be distributed at the beginning of each unit. </w:t>
      </w:r>
      <w:r>
        <w:rPr>
          <w:rFonts w:ascii="Century Gothic" w:hAnsi="Century Gothic"/>
          <w:sz w:val="20"/>
          <w:szCs w:val="20"/>
        </w:rPr>
        <w:t xml:space="preserve"> </w:t>
      </w:r>
      <w:r>
        <w:rPr>
          <w:rFonts w:ascii="Century Gothic" w:hAnsi="Century Gothic"/>
          <w:sz w:val="20"/>
          <w:szCs w:val="20"/>
        </w:rPr>
        <w:t xml:space="preserve">Items from the packet will be given individual due dates but students may complete the packet all at once if desired.  </w:t>
      </w:r>
      <w:r>
        <w:rPr>
          <w:rFonts w:ascii="Century Gothic" w:hAnsi="Century Gothic"/>
          <w:sz w:val="20"/>
          <w:szCs w:val="20"/>
        </w:rPr>
        <w:t xml:space="preserve"> </w:t>
      </w:r>
      <w:r w:rsidRPr="00F201FF">
        <w:rPr>
          <w:rFonts w:ascii="Century Gothic" w:hAnsi="Century Gothic"/>
          <w:b/>
          <w:sz w:val="20"/>
          <w:szCs w:val="20"/>
        </w:rPr>
        <w:t>I will not accept homework that is done in class</w:t>
      </w:r>
      <w:r>
        <w:rPr>
          <w:rFonts w:ascii="Century Gothic" w:hAnsi="Century Gothic"/>
          <w:sz w:val="20"/>
          <w:szCs w:val="20"/>
        </w:rPr>
        <w:t xml:space="preserve">.  It </w:t>
      </w:r>
      <w:r>
        <w:rPr>
          <w:rFonts w:ascii="Century Gothic" w:hAnsi="Century Gothic"/>
          <w:sz w:val="20"/>
          <w:szCs w:val="20"/>
        </w:rPr>
        <w:t xml:space="preserve">needs </w:t>
      </w:r>
      <w:r>
        <w:rPr>
          <w:rFonts w:ascii="Century Gothic" w:hAnsi="Century Gothic"/>
          <w:sz w:val="20"/>
          <w:szCs w:val="20"/>
        </w:rPr>
        <w:t>to be completed on your own time</w:t>
      </w:r>
      <w:r>
        <w:rPr>
          <w:rFonts w:ascii="Century Gothic" w:hAnsi="Century Gothic"/>
          <w:sz w:val="20"/>
          <w:szCs w:val="20"/>
        </w:rPr>
        <w:t xml:space="preserve"> unless time is designated in class to complete those assignments</w:t>
      </w:r>
      <w:r>
        <w:rPr>
          <w:rFonts w:ascii="Century Gothic" w:hAnsi="Century Gothic"/>
          <w:sz w:val="20"/>
          <w:szCs w:val="20"/>
        </w:rPr>
        <w:t xml:space="preserve">.  I will not accept assignments that appear to be copied or identical to those of another student.  If students choose to complete assignments together outside of class they must still turn in </w:t>
      </w:r>
      <w:r w:rsidRPr="00F201FF">
        <w:rPr>
          <w:rFonts w:ascii="Century Gothic" w:hAnsi="Century Gothic"/>
          <w:b/>
          <w:sz w:val="20"/>
          <w:szCs w:val="20"/>
        </w:rPr>
        <w:t>original work</w:t>
      </w:r>
      <w:r>
        <w:rPr>
          <w:rFonts w:ascii="Century Gothic" w:hAnsi="Century Gothic"/>
          <w:sz w:val="20"/>
          <w:szCs w:val="20"/>
        </w:rPr>
        <w:t>.</w:t>
      </w:r>
    </w:p>
    <w:p w:rsidR="000508F7" w:rsidRPr="008B7A7C" w:rsidRDefault="000508F7" w:rsidP="000508F7">
      <w:pPr>
        <w:rPr>
          <w:rFonts w:ascii="Century Gothic" w:hAnsi="Century Gothic"/>
        </w:rPr>
      </w:pPr>
    </w:p>
    <w:p w:rsidR="00735EFA" w:rsidRDefault="00735EFA" w:rsidP="00735EFA">
      <w:pPr>
        <w:rPr>
          <w:rFonts w:ascii="Century Gothic" w:hAnsi="Century Gothic"/>
          <w:b/>
          <w:u w:val="single"/>
        </w:rPr>
      </w:pPr>
      <w:r w:rsidRPr="008B7A7C">
        <w:rPr>
          <w:rFonts w:ascii="Century Gothic" w:hAnsi="Century Gothic"/>
          <w:b/>
          <w:u w:val="single"/>
        </w:rPr>
        <w:t>Participation</w:t>
      </w:r>
    </w:p>
    <w:p w:rsidR="00735EFA" w:rsidRPr="008B7A7C" w:rsidRDefault="00735EFA" w:rsidP="00735EFA">
      <w:pPr>
        <w:rPr>
          <w:rFonts w:ascii="Century Gothic" w:hAnsi="Century Gothic"/>
          <w:b/>
          <w:u w:val="single"/>
        </w:rPr>
      </w:pPr>
    </w:p>
    <w:p w:rsidR="00735EFA" w:rsidRDefault="00735EFA" w:rsidP="00735EFA">
      <w:pPr>
        <w:rPr>
          <w:rFonts w:ascii="Century Gothic" w:hAnsi="Century Gothic"/>
          <w:sz w:val="20"/>
          <w:szCs w:val="20"/>
        </w:rPr>
      </w:pPr>
      <w:r w:rsidRPr="008B7A7C">
        <w:rPr>
          <w:rFonts w:ascii="Century Gothic" w:hAnsi="Century Gothic"/>
          <w:sz w:val="20"/>
          <w:szCs w:val="20"/>
        </w:rPr>
        <w:t xml:space="preserve">Participation is </w:t>
      </w:r>
      <w:r w:rsidRPr="00AC2E71">
        <w:rPr>
          <w:rFonts w:ascii="Century Gothic" w:hAnsi="Century Gothic"/>
          <w:sz w:val="20"/>
          <w:szCs w:val="20"/>
          <w:u w:val="single"/>
        </w:rPr>
        <w:t>crucial</w:t>
      </w:r>
      <w:r w:rsidRPr="008B7A7C">
        <w:rPr>
          <w:rFonts w:ascii="Century Gothic" w:hAnsi="Century Gothic"/>
          <w:sz w:val="20"/>
          <w:szCs w:val="20"/>
        </w:rPr>
        <w:t xml:space="preserve"> to success in this class</w:t>
      </w:r>
      <w:r>
        <w:rPr>
          <w:rFonts w:ascii="Century Gothic" w:hAnsi="Century Gothic"/>
          <w:sz w:val="20"/>
          <w:szCs w:val="20"/>
        </w:rPr>
        <w:t xml:space="preserve">.  If homework is not completed and the student does not come prepared to engage in discussion, they will lose points.  If they are not present in class it is impossible for them to participate and will therefore miss out on valuable information as well as points.  Our classroom is a “no cop out” zone where learning is not intended as an option, it is a requirement.  </w:t>
      </w:r>
    </w:p>
    <w:p w:rsidR="00735EFA" w:rsidRDefault="00735EFA" w:rsidP="00735EFA">
      <w:pPr>
        <w:rPr>
          <w:rFonts w:ascii="Century Gothic" w:hAnsi="Century Gothic"/>
          <w:sz w:val="22"/>
          <w:szCs w:val="22"/>
        </w:rPr>
      </w:pPr>
    </w:p>
    <w:p w:rsidR="00735EFA" w:rsidRDefault="00735EFA" w:rsidP="00735EFA">
      <w:pPr>
        <w:contextualSpacing/>
        <w:rPr>
          <w:rFonts w:ascii="Century Gothic" w:hAnsi="Century Gothic"/>
          <w:b/>
          <w:u w:val="single"/>
        </w:rPr>
      </w:pPr>
      <w:r>
        <w:rPr>
          <w:rFonts w:ascii="Century Gothic" w:hAnsi="Century Gothic"/>
          <w:b/>
          <w:u w:val="single"/>
        </w:rPr>
        <w:t>Remediation and Tutoring</w:t>
      </w:r>
    </w:p>
    <w:p w:rsidR="00735EFA" w:rsidRDefault="00735EFA" w:rsidP="00735EFA">
      <w:pPr>
        <w:contextualSpacing/>
        <w:rPr>
          <w:rFonts w:ascii="Century Gothic" w:hAnsi="Century Gothic"/>
          <w:b/>
          <w:u w:val="single"/>
        </w:rPr>
      </w:pPr>
    </w:p>
    <w:p w:rsidR="00735EFA" w:rsidRPr="003374A6" w:rsidRDefault="00735EFA" w:rsidP="00735EFA">
      <w:pPr>
        <w:contextualSpacing/>
        <w:rPr>
          <w:rFonts w:ascii="Century Gothic" w:hAnsi="Century Gothic"/>
          <w:sz w:val="20"/>
          <w:szCs w:val="20"/>
        </w:rPr>
      </w:pPr>
      <w:r w:rsidRPr="003374A6">
        <w:rPr>
          <w:rFonts w:ascii="Century Gothic" w:hAnsi="Century Gothic"/>
          <w:sz w:val="20"/>
          <w:szCs w:val="20"/>
        </w:rPr>
        <w:t xml:space="preserve">Additional help and support are available to students </w:t>
      </w:r>
      <w:r>
        <w:rPr>
          <w:rFonts w:ascii="Century Gothic" w:hAnsi="Century Gothic"/>
          <w:sz w:val="20"/>
          <w:szCs w:val="20"/>
        </w:rPr>
        <w:t xml:space="preserve">most days </w:t>
      </w:r>
      <w:r w:rsidRPr="003374A6">
        <w:rPr>
          <w:rFonts w:ascii="Century Gothic" w:hAnsi="Century Gothic"/>
          <w:sz w:val="20"/>
          <w:szCs w:val="20"/>
        </w:rPr>
        <w:t>after school as</w:t>
      </w:r>
      <w:r>
        <w:rPr>
          <w:rFonts w:ascii="Century Gothic" w:hAnsi="Century Gothic"/>
          <w:sz w:val="20"/>
          <w:szCs w:val="20"/>
        </w:rPr>
        <w:t xml:space="preserve"> well as during 1st lunch</w:t>
      </w:r>
      <w:r w:rsidRPr="003374A6">
        <w:rPr>
          <w:rFonts w:ascii="Century Gothic" w:hAnsi="Century Gothic"/>
          <w:sz w:val="20"/>
          <w:szCs w:val="20"/>
        </w:rPr>
        <w:t>.  Students and/or parents must arrange for a time to meet with me to ensure I am here and ready to assist with any supplemental instruction.</w:t>
      </w:r>
      <w:r>
        <w:rPr>
          <w:rFonts w:ascii="Century Gothic" w:hAnsi="Century Gothic"/>
          <w:sz w:val="20"/>
          <w:szCs w:val="20"/>
        </w:rPr>
        <w:t xml:space="preserve">  This class is a required course to graduate and if a student fails, it will need to be remediated to be considered eligible for graduation.</w:t>
      </w:r>
    </w:p>
    <w:p w:rsidR="00735EFA" w:rsidRDefault="00735EFA" w:rsidP="00735EFA">
      <w:pPr>
        <w:rPr>
          <w:rFonts w:ascii="Century Gothic" w:hAnsi="Century Gothic"/>
          <w:b/>
          <w:u w:val="single"/>
        </w:rPr>
      </w:pPr>
    </w:p>
    <w:p w:rsidR="00735EFA" w:rsidRDefault="00735EFA" w:rsidP="00735EFA">
      <w:pPr>
        <w:rPr>
          <w:rFonts w:ascii="Century Gothic" w:hAnsi="Century Gothic"/>
          <w:b/>
          <w:u w:val="single"/>
        </w:rPr>
      </w:pPr>
      <w:proofErr w:type="spellStart"/>
      <w:r w:rsidRPr="008B7A7C">
        <w:rPr>
          <w:rFonts w:ascii="Century Gothic" w:hAnsi="Century Gothic"/>
          <w:b/>
          <w:u w:val="single"/>
        </w:rPr>
        <w:t>Tardies</w:t>
      </w:r>
      <w:proofErr w:type="spellEnd"/>
      <w:r w:rsidRPr="008B7A7C">
        <w:rPr>
          <w:rFonts w:ascii="Century Gothic" w:hAnsi="Century Gothic"/>
          <w:b/>
          <w:u w:val="single"/>
        </w:rPr>
        <w:t xml:space="preserve"> and </w:t>
      </w:r>
      <w:proofErr w:type="spellStart"/>
      <w:r w:rsidRPr="008B7A7C">
        <w:rPr>
          <w:rFonts w:ascii="Century Gothic" w:hAnsi="Century Gothic"/>
          <w:b/>
          <w:u w:val="single"/>
        </w:rPr>
        <w:t>Sluffs</w:t>
      </w:r>
      <w:proofErr w:type="spellEnd"/>
    </w:p>
    <w:p w:rsidR="00735EFA" w:rsidRPr="008B7A7C" w:rsidRDefault="00735EFA" w:rsidP="00735EFA">
      <w:pPr>
        <w:rPr>
          <w:rFonts w:ascii="Century Gothic" w:hAnsi="Century Gothic"/>
          <w:b/>
          <w:u w:val="single"/>
        </w:rPr>
      </w:pPr>
    </w:p>
    <w:p w:rsidR="00735EFA" w:rsidRPr="008B7A7C" w:rsidRDefault="00735EFA" w:rsidP="00735EFA">
      <w:pPr>
        <w:rPr>
          <w:rFonts w:ascii="Century Gothic" w:hAnsi="Century Gothic"/>
          <w:sz w:val="20"/>
          <w:szCs w:val="20"/>
        </w:rPr>
      </w:pPr>
      <w:r w:rsidRPr="008B7A7C">
        <w:rPr>
          <w:rFonts w:ascii="Century Gothic" w:hAnsi="Century Gothic"/>
          <w:sz w:val="20"/>
          <w:szCs w:val="20"/>
        </w:rPr>
        <w:t xml:space="preserve">This course follows school and district policy.  All students will be given 2 passes a quarter to be used for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 xml:space="preserve"> (because sometimes they cannot be avoided) and for hall passes (to be used if </w:t>
      </w:r>
      <w:r>
        <w:rPr>
          <w:rFonts w:ascii="Century Gothic" w:hAnsi="Century Gothic"/>
          <w:sz w:val="20"/>
          <w:szCs w:val="20"/>
        </w:rPr>
        <w:t xml:space="preserve">materials are left in a locker </w:t>
      </w:r>
      <w:r w:rsidRPr="008B7A7C">
        <w:rPr>
          <w:rFonts w:ascii="Century Gothic" w:hAnsi="Century Gothic"/>
          <w:sz w:val="20"/>
          <w:szCs w:val="20"/>
        </w:rPr>
        <w:t xml:space="preserve">or for the bathroom).  </w:t>
      </w:r>
      <w:proofErr w:type="spellStart"/>
      <w:r w:rsidRPr="008B7A7C">
        <w:rPr>
          <w:rFonts w:ascii="Century Gothic" w:hAnsi="Century Gothic"/>
          <w:sz w:val="20"/>
          <w:szCs w:val="20"/>
        </w:rPr>
        <w:t>Tardies</w:t>
      </w:r>
      <w:proofErr w:type="spellEnd"/>
      <w:r w:rsidRPr="008B7A7C">
        <w:rPr>
          <w:rFonts w:ascii="Century Gothic" w:hAnsi="Century Gothic"/>
          <w:sz w:val="20"/>
          <w:szCs w:val="20"/>
        </w:rPr>
        <w:t xml:space="preserve"> and </w:t>
      </w:r>
      <w:proofErr w:type="spellStart"/>
      <w:r w:rsidRPr="008B7A7C">
        <w:rPr>
          <w:rFonts w:ascii="Century Gothic" w:hAnsi="Century Gothic"/>
          <w:sz w:val="20"/>
          <w:szCs w:val="20"/>
        </w:rPr>
        <w:t>sluffs</w:t>
      </w:r>
      <w:proofErr w:type="spellEnd"/>
      <w:r w:rsidRPr="008B7A7C">
        <w:rPr>
          <w:rFonts w:ascii="Century Gothic" w:hAnsi="Century Gothic"/>
          <w:sz w:val="20"/>
          <w:szCs w:val="20"/>
        </w:rPr>
        <w:t xml:space="preserve"> cannot be made up.  </w:t>
      </w:r>
    </w:p>
    <w:p w:rsidR="00735EFA" w:rsidRPr="008B7A7C" w:rsidRDefault="00735EFA" w:rsidP="00735EFA">
      <w:pPr>
        <w:rPr>
          <w:rFonts w:ascii="Century Gothic" w:hAnsi="Century Gothic"/>
          <w:u w:val="single"/>
        </w:rPr>
      </w:pPr>
    </w:p>
    <w:p w:rsidR="00735EFA" w:rsidRDefault="00735EFA" w:rsidP="00735EFA">
      <w:pPr>
        <w:rPr>
          <w:rFonts w:ascii="Century Gothic" w:hAnsi="Century Gothic"/>
          <w:b/>
          <w:u w:val="single"/>
        </w:rPr>
      </w:pPr>
    </w:p>
    <w:p w:rsidR="00735EFA" w:rsidRDefault="00735EFA" w:rsidP="00735EFA">
      <w:pPr>
        <w:rPr>
          <w:rFonts w:ascii="Century Gothic" w:hAnsi="Century Gothic"/>
          <w:b/>
          <w:u w:val="single"/>
        </w:rPr>
      </w:pPr>
    </w:p>
    <w:p w:rsidR="00735EFA" w:rsidRDefault="00735EFA" w:rsidP="00735EFA">
      <w:pPr>
        <w:rPr>
          <w:rFonts w:ascii="Century Gothic" w:hAnsi="Century Gothic"/>
          <w:b/>
          <w:u w:val="single"/>
        </w:rPr>
      </w:pPr>
      <w:r w:rsidRPr="008B7A7C">
        <w:rPr>
          <w:rFonts w:ascii="Century Gothic" w:hAnsi="Century Gothic"/>
          <w:b/>
          <w:u w:val="single"/>
        </w:rPr>
        <w:t>Rules, Rewards and Consequences</w:t>
      </w:r>
    </w:p>
    <w:p w:rsidR="00735EFA" w:rsidRPr="008B7A7C" w:rsidRDefault="00735EFA" w:rsidP="00735EFA">
      <w:pPr>
        <w:rPr>
          <w:rFonts w:ascii="Century Gothic" w:hAnsi="Century Gothic"/>
          <w:b/>
          <w:u w:val="single"/>
        </w:rPr>
      </w:pPr>
    </w:p>
    <w:p w:rsidR="00735EFA" w:rsidRPr="008B7A7C" w:rsidRDefault="00735EFA" w:rsidP="00735EFA">
      <w:pPr>
        <w:rPr>
          <w:rFonts w:ascii="Century Gothic" w:hAnsi="Century Gothic"/>
          <w:sz w:val="20"/>
          <w:szCs w:val="20"/>
        </w:rPr>
      </w:pPr>
      <w:r w:rsidRPr="008B7A7C">
        <w:rPr>
          <w:rFonts w:ascii="Century Gothic" w:hAnsi="Century Gothic"/>
        </w:rPr>
        <w:tab/>
      </w:r>
      <w:r w:rsidRPr="008B7A7C">
        <w:rPr>
          <w:rFonts w:ascii="Century Gothic" w:hAnsi="Century Gothic"/>
          <w:sz w:val="20"/>
          <w:szCs w:val="20"/>
        </w:rPr>
        <w:t>Class Rules</w:t>
      </w:r>
    </w:p>
    <w:p w:rsidR="00735EFA" w:rsidRPr="008B7A7C" w:rsidRDefault="00735EFA" w:rsidP="00735EFA">
      <w:pPr>
        <w:ind w:left="1440"/>
        <w:rPr>
          <w:rFonts w:ascii="Century Gothic" w:hAnsi="Century Gothic"/>
          <w:sz w:val="20"/>
          <w:szCs w:val="20"/>
        </w:rPr>
      </w:pPr>
      <w:r w:rsidRPr="008B7A7C">
        <w:rPr>
          <w:rFonts w:ascii="Century Gothic" w:hAnsi="Century Gothic"/>
          <w:sz w:val="20"/>
          <w:szCs w:val="20"/>
        </w:rPr>
        <w:t xml:space="preserve">- </w:t>
      </w:r>
      <w:r>
        <w:rPr>
          <w:rFonts w:ascii="Century Gothic" w:hAnsi="Century Gothic"/>
          <w:sz w:val="20"/>
          <w:szCs w:val="20"/>
        </w:rPr>
        <w:t>I have one class rule that I enforce and that is to show respect.  Respect for the teacher, for peers, other people’s property and for the subject itself.</w:t>
      </w:r>
    </w:p>
    <w:p w:rsidR="00735EFA" w:rsidRPr="008B7A7C" w:rsidRDefault="00735EFA" w:rsidP="00735EFA">
      <w:pPr>
        <w:rPr>
          <w:rFonts w:ascii="Century Gothic" w:hAnsi="Century Gothic"/>
          <w:sz w:val="20"/>
          <w:szCs w:val="20"/>
        </w:rPr>
      </w:pPr>
      <w:r w:rsidRPr="008B7A7C">
        <w:rPr>
          <w:rFonts w:ascii="Century Gothic" w:hAnsi="Century Gothic"/>
          <w:sz w:val="20"/>
          <w:szCs w:val="20"/>
        </w:rPr>
        <w:tab/>
        <w:t>Rewards/Benefits for Following</w:t>
      </w:r>
      <w:r>
        <w:rPr>
          <w:rFonts w:ascii="Century Gothic" w:hAnsi="Century Gothic"/>
          <w:sz w:val="20"/>
          <w:szCs w:val="20"/>
        </w:rPr>
        <w:t xml:space="preserve"> this Rule:</w:t>
      </w:r>
    </w:p>
    <w:p w:rsidR="00735EFA" w:rsidRPr="008B7A7C" w:rsidRDefault="00735EFA" w:rsidP="00735EFA">
      <w:pPr>
        <w:ind w:left="720" w:firstLine="720"/>
        <w:rPr>
          <w:rFonts w:ascii="Century Gothic" w:hAnsi="Century Gothic"/>
          <w:sz w:val="20"/>
          <w:szCs w:val="20"/>
        </w:rPr>
      </w:pPr>
      <w:r w:rsidRPr="008B7A7C">
        <w:rPr>
          <w:rFonts w:ascii="Century Gothic" w:hAnsi="Century Gothic"/>
          <w:sz w:val="20"/>
          <w:szCs w:val="20"/>
        </w:rPr>
        <w:t>- A fun and comfortable learning atmosphere</w:t>
      </w:r>
    </w:p>
    <w:p w:rsidR="00735EFA" w:rsidRPr="008B7A7C" w:rsidRDefault="00735EFA" w:rsidP="00735EFA">
      <w:pPr>
        <w:ind w:left="720" w:firstLine="720"/>
        <w:rPr>
          <w:rFonts w:ascii="Century Gothic" w:hAnsi="Century Gothic"/>
          <w:sz w:val="20"/>
          <w:szCs w:val="20"/>
        </w:rPr>
      </w:pPr>
      <w:r w:rsidRPr="008B7A7C">
        <w:rPr>
          <w:rFonts w:ascii="Century Gothic" w:hAnsi="Century Gothic"/>
          <w:sz w:val="20"/>
          <w:szCs w:val="20"/>
        </w:rPr>
        <w:lastRenderedPageBreak/>
        <w:t xml:space="preserve">- Good relationships with peers </w:t>
      </w:r>
    </w:p>
    <w:p w:rsidR="00735EFA" w:rsidRPr="008B7A7C" w:rsidRDefault="00735EFA" w:rsidP="00735EFA">
      <w:pPr>
        <w:ind w:left="1440"/>
        <w:rPr>
          <w:rFonts w:ascii="Century Gothic" w:hAnsi="Century Gothic"/>
          <w:sz w:val="20"/>
          <w:szCs w:val="20"/>
        </w:rPr>
      </w:pPr>
      <w:r w:rsidRPr="008B7A7C">
        <w:rPr>
          <w:rFonts w:ascii="Century Gothic" w:hAnsi="Century Gothic"/>
          <w:sz w:val="20"/>
          <w:szCs w:val="20"/>
        </w:rPr>
        <w:t>- The necessary citizenship grade to graduate</w:t>
      </w:r>
    </w:p>
    <w:p w:rsidR="00735EFA" w:rsidRPr="008B7A7C" w:rsidRDefault="00735EFA" w:rsidP="00735EFA">
      <w:pPr>
        <w:ind w:left="720"/>
        <w:rPr>
          <w:rFonts w:ascii="Century Gothic" w:hAnsi="Century Gothic"/>
          <w:sz w:val="20"/>
          <w:szCs w:val="20"/>
        </w:rPr>
      </w:pPr>
      <w:r>
        <w:rPr>
          <w:rFonts w:ascii="Century Gothic" w:hAnsi="Century Gothic"/>
          <w:sz w:val="20"/>
          <w:szCs w:val="20"/>
        </w:rPr>
        <w:t>Costs of Breaking the Rule:</w:t>
      </w:r>
    </w:p>
    <w:p w:rsidR="00735EFA" w:rsidRPr="008B7A7C" w:rsidRDefault="00735EFA" w:rsidP="00735EFA">
      <w:pPr>
        <w:rPr>
          <w:rFonts w:ascii="Century Gothic" w:hAnsi="Century Gothic"/>
          <w:sz w:val="20"/>
          <w:szCs w:val="20"/>
        </w:rPr>
      </w:pPr>
      <w:r w:rsidRPr="008B7A7C">
        <w:rPr>
          <w:rFonts w:ascii="Century Gothic" w:hAnsi="Century Gothic"/>
          <w:sz w:val="20"/>
          <w:szCs w:val="20"/>
        </w:rPr>
        <w:tab/>
      </w:r>
      <w:r w:rsidRPr="008B7A7C">
        <w:rPr>
          <w:rFonts w:ascii="Century Gothic" w:hAnsi="Century Gothic"/>
          <w:sz w:val="20"/>
          <w:szCs w:val="20"/>
        </w:rPr>
        <w:tab/>
        <w:t>- Verbal warning/reminder</w:t>
      </w:r>
    </w:p>
    <w:p w:rsidR="00735EFA" w:rsidRPr="008B7A7C" w:rsidRDefault="00735EFA" w:rsidP="00735EFA">
      <w:pPr>
        <w:ind w:left="720" w:firstLine="720"/>
        <w:rPr>
          <w:rFonts w:ascii="Century Gothic" w:hAnsi="Century Gothic"/>
          <w:sz w:val="20"/>
          <w:szCs w:val="20"/>
        </w:rPr>
      </w:pPr>
      <w:r w:rsidRPr="008B7A7C">
        <w:rPr>
          <w:rFonts w:ascii="Century Gothic" w:hAnsi="Century Gothic"/>
          <w:sz w:val="20"/>
          <w:szCs w:val="20"/>
        </w:rPr>
        <w:t xml:space="preserve">- </w:t>
      </w:r>
      <w:r>
        <w:rPr>
          <w:rFonts w:ascii="Century Gothic" w:hAnsi="Century Gothic"/>
          <w:sz w:val="20"/>
          <w:szCs w:val="20"/>
        </w:rPr>
        <w:t>Loss of participation points</w:t>
      </w:r>
    </w:p>
    <w:p w:rsidR="00735EFA" w:rsidRPr="008B7A7C" w:rsidRDefault="00735EFA" w:rsidP="00735EFA">
      <w:pPr>
        <w:ind w:left="720" w:firstLine="720"/>
        <w:rPr>
          <w:rFonts w:ascii="Century Gothic" w:hAnsi="Century Gothic"/>
          <w:sz w:val="20"/>
          <w:szCs w:val="20"/>
        </w:rPr>
      </w:pPr>
      <w:r w:rsidRPr="008B7A7C">
        <w:rPr>
          <w:rFonts w:ascii="Century Gothic" w:hAnsi="Century Gothic"/>
          <w:sz w:val="20"/>
          <w:szCs w:val="20"/>
        </w:rPr>
        <w:t>- Phone call home</w:t>
      </w:r>
    </w:p>
    <w:p w:rsidR="00735EFA" w:rsidRPr="008B7A7C" w:rsidRDefault="00735EFA" w:rsidP="00735EFA">
      <w:pPr>
        <w:ind w:left="720" w:firstLine="720"/>
        <w:rPr>
          <w:rFonts w:ascii="Century Gothic" w:hAnsi="Century Gothic"/>
          <w:sz w:val="20"/>
          <w:szCs w:val="20"/>
        </w:rPr>
      </w:pPr>
      <w:r w:rsidRPr="008B7A7C">
        <w:rPr>
          <w:rFonts w:ascii="Century Gothic" w:hAnsi="Century Gothic"/>
          <w:sz w:val="20"/>
          <w:szCs w:val="20"/>
        </w:rPr>
        <w:t>- Letter of apology to those affected by behavior</w:t>
      </w:r>
    </w:p>
    <w:p w:rsidR="00735EFA" w:rsidRPr="008B7A7C" w:rsidRDefault="00735EFA" w:rsidP="00735EFA">
      <w:pPr>
        <w:ind w:left="1440"/>
        <w:rPr>
          <w:rFonts w:ascii="Century Gothic" w:hAnsi="Century Gothic"/>
          <w:sz w:val="20"/>
          <w:szCs w:val="20"/>
        </w:rPr>
      </w:pPr>
      <w:r>
        <w:rPr>
          <w:rFonts w:ascii="Century Gothic" w:hAnsi="Century Gothic"/>
          <w:sz w:val="20"/>
          <w:szCs w:val="20"/>
        </w:rPr>
        <w:t xml:space="preserve">- Possible referral to </w:t>
      </w:r>
      <w:r w:rsidRPr="008B7A7C">
        <w:rPr>
          <w:rFonts w:ascii="Century Gothic" w:hAnsi="Century Gothic"/>
          <w:sz w:val="20"/>
          <w:szCs w:val="20"/>
        </w:rPr>
        <w:t>administration</w:t>
      </w:r>
    </w:p>
    <w:p w:rsidR="00735EFA" w:rsidRPr="008B7A7C" w:rsidRDefault="00735EFA" w:rsidP="00735EFA">
      <w:pPr>
        <w:ind w:left="1440"/>
        <w:rPr>
          <w:rFonts w:ascii="Century Gothic" w:hAnsi="Century Gothic"/>
          <w:sz w:val="20"/>
          <w:szCs w:val="20"/>
        </w:rPr>
      </w:pPr>
    </w:p>
    <w:p w:rsidR="00735EFA" w:rsidRDefault="00735EFA" w:rsidP="00735EFA">
      <w:pPr>
        <w:rPr>
          <w:rFonts w:ascii="Century Gothic" w:hAnsi="Century Gothic"/>
          <w:b/>
          <w:u w:val="single"/>
        </w:rPr>
      </w:pPr>
      <w:r w:rsidRPr="008B7A7C">
        <w:rPr>
          <w:rFonts w:ascii="Century Gothic" w:hAnsi="Century Gothic"/>
          <w:b/>
          <w:u w:val="single"/>
        </w:rPr>
        <w:t>Citizenship Grades</w:t>
      </w:r>
    </w:p>
    <w:p w:rsidR="00735EFA" w:rsidRDefault="00735EFA" w:rsidP="00735EFA">
      <w:pPr>
        <w:rPr>
          <w:rFonts w:ascii="Century Gothic" w:hAnsi="Century Gothic"/>
          <w:b/>
          <w:u w:val="single"/>
        </w:rPr>
      </w:pPr>
    </w:p>
    <w:p w:rsidR="00735EFA" w:rsidRPr="005B7761" w:rsidRDefault="00735EFA" w:rsidP="00735EFA">
      <w:pPr>
        <w:rPr>
          <w:rFonts w:ascii="Century Gothic" w:hAnsi="Century Gothic"/>
          <w:b/>
          <w:sz w:val="20"/>
          <w:szCs w:val="20"/>
          <w:u w:val="single"/>
        </w:rPr>
      </w:pPr>
      <w:r w:rsidRPr="005B7761">
        <w:rPr>
          <w:rFonts w:ascii="Century Gothic" w:hAnsi="Century Gothic"/>
          <w:sz w:val="20"/>
          <w:szCs w:val="20"/>
        </w:rPr>
        <w:t xml:space="preserve">According to Murray High School's Attendance and Tardiness Policy, all students will earn an "S" in citizenship unless a "U" is given for one of the following reasons. </w:t>
      </w:r>
    </w:p>
    <w:p w:rsidR="00735EFA" w:rsidRPr="005B7761" w:rsidRDefault="00735EFA" w:rsidP="00735EFA">
      <w:pPr>
        <w:pStyle w:val="NormalWeb"/>
        <w:rPr>
          <w:rFonts w:ascii="Century Gothic" w:hAnsi="Century Gothic"/>
          <w:sz w:val="20"/>
          <w:szCs w:val="20"/>
        </w:rPr>
      </w:pPr>
      <w:r w:rsidRPr="005B7761">
        <w:rPr>
          <w:rStyle w:val="Strong"/>
          <w:rFonts w:ascii="Century Gothic" w:hAnsi="Century Gothic"/>
          <w:sz w:val="20"/>
          <w:szCs w:val="20"/>
        </w:rPr>
        <w:t>Tardiness</w:t>
      </w:r>
      <w:r w:rsidRPr="005B7761">
        <w:rPr>
          <w:rFonts w:ascii="Century Gothic" w:hAnsi="Century Gothic"/>
          <w:sz w:val="20"/>
          <w:szCs w:val="20"/>
        </w:rPr>
        <w:t xml:space="preserve">: You will receive a "U" in citizenship if you have 2 </w:t>
      </w:r>
      <w:proofErr w:type="spellStart"/>
      <w:r w:rsidRPr="005B7761">
        <w:rPr>
          <w:rFonts w:ascii="Century Gothic" w:hAnsi="Century Gothic"/>
          <w:sz w:val="20"/>
          <w:szCs w:val="20"/>
        </w:rPr>
        <w:t>tardies</w:t>
      </w:r>
      <w:proofErr w:type="spellEnd"/>
      <w:r w:rsidRPr="005B7761">
        <w:rPr>
          <w:rFonts w:ascii="Century Gothic" w:hAnsi="Century Gothic"/>
          <w:sz w:val="20"/>
          <w:szCs w:val="20"/>
        </w:rPr>
        <w:t xml:space="preserve"> at the end of the quarter. You will be marked tardy if you are NOT IN </w:t>
      </w:r>
      <w:r>
        <w:rPr>
          <w:rFonts w:ascii="Century Gothic" w:hAnsi="Century Gothic"/>
          <w:sz w:val="20"/>
          <w:szCs w:val="20"/>
        </w:rPr>
        <w:t>THE CLASSROOM</w:t>
      </w:r>
      <w:r w:rsidRPr="005B7761">
        <w:rPr>
          <w:rFonts w:ascii="Century Gothic" w:hAnsi="Century Gothic"/>
          <w:sz w:val="20"/>
          <w:szCs w:val="20"/>
        </w:rPr>
        <w:t xml:space="preserve"> WHEN THE BELL RINGS. </w:t>
      </w:r>
      <w:proofErr w:type="spellStart"/>
      <w:r w:rsidRPr="005B7761">
        <w:rPr>
          <w:rFonts w:ascii="Century Gothic" w:hAnsi="Century Gothic"/>
          <w:sz w:val="20"/>
          <w:szCs w:val="20"/>
        </w:rPr>
        <w:t>Tardies</w:t>
      </w:r>
      <w:proofErr w:type="spellEnd"/>
      <w:r w:rsidRPr="005B7761">
        <w:rPr>
          <w:rFonts w:ascii="Century Gothic" w:hAnsi="Century Gothic"/>
          <w:sz w:val="20"/>
          <w:szCs w:val="20"/>
        </w:rPr>
        <w:t xml:space="preserve"> may ONLY be made up by attending detention. </w:t>
      </w:r>
    </w:p>
    <w:p w:rsidR="00735EFA" w:rsidRPr="005B7761" w:rsidRDefault="00735EFA" w:rsidP="00735EFA">
      <w:pPr>
        <w:pStyle w:val="NormalWeb"/>
        <w:rPr>
          <w:rFonts w:ascii="Century Gothic" w:hAnsi="Century Gothic"/>
          <w:sz w:val="20"/>
          <w:szCs w:val="20"/>
        </w:rPr>
      </w:pPr>
      <w:r w:rsidRPr="005B7761">
        <w:rPr>
          <w:rStyle w:val="Strong"/>
          <w:rFonts w:ascii="Century Gothic" w:hAnsi="Century Gothic"/>
          <w:sz w:val="20"/>
          <w:szCs w:val="20"/>
        </w:rPr>
        <w:t>Attendance</w:t>
      </w:r>
      <w:r w:rsidRPr="005B7761">
        <w:rPr>
          <w:rFonts w:ascii="Century Gothic" w:hAnsi="Century Gothic"/>
          <w:sz w:val="20"/>
          <w:szCs w:val="20"/>
        </w:rPr>
        <w:t xml:space="preserve">: You will receive a "U" in citizenship if you have 4 or more absences in any quarter. </w:t>
      </w:r>
    </w:p>
    <w:p w:rsidR="00735EFA" w:rsidRPr="005B7761" w:rsidRDefault="00735EFA" w:rsidP="00735EFA">
      <w:pPr>
        <w:pStyle w:val="NormalWeb"/>
        <w:rPr>
          <w:rFonts w:ascii="Century Gothic" w:hAnsi="Century Gothic"/>
          <w:sz w:val="20"/>
          <w:szCs w:val="20"/>
        </w:rPr>
      </w:pPr>
      <w:r w:rsidRPr="005B7761">
        <w:rPr>
          <w:rStyle w:val="Strong"/>
          <w:rFonts w:ascii="Century Gothic" w:hAnsi="Century Gothic"/>
          <w:sz w:val="20"/>
          <w:szCs w:val="20"/>
        </w:rPr>
        <w:t>Truancy</w:t>
      </w:r>
      <w:r w:rsidRPr="005B7761">
        <w:rPr>
          <w:rFonts w:ascii="Century Gothic" w:hAnsi="Century Gothic"/>
          <w:sz w:val="20"/>
          <w:szCs w:val="20"/>
        </w:rPr>
        <w:t xml:space="preserve"> (absence unexcused by a parent): You will receive a "U" in citizenship for any unexcused absence. </w:t>
      </w:r>
    </w:p>
    <w:p w:rsidR="00735EFA" w:rsidRPr="005B7761" w:rsidRDefault="00735EFA" w:rsidP="00735EFA">
      <w:pPr>
        <w:pStyle w:val="NormalWeb"/>
        <w:rPr>
          <w:rFonts w:ascii="Century Gothic" w:hAnsi="Century Gothic"/>
          <w:sz w:val="20"/>
          <w:szCs w:val="20"/>
        </w:rPr>
      </w:pPr>
      <w:r w:rsidRPr="005B7761">
        <w:rPr>
          <w:rStyle w:val="Strong"/>
          <w:rFonts w:ascii="Century Gothic" w:hAnsi="Century Gothic"/>
          <w:sz w:val="20"/>
          <w:szCs w:val="20"/>
        </w:rPr>
        <w:t>Behavior &amp; Participation</w:t>
      </w:r>
      <w:r w:rsidRPr="005B7761">
        <w:rPr>
          <w:rFonts w:ascii="Century Gothic" w:hAnsi="Century Gothic"/>
          <w:sz w:val="20"/>
          <w:szCs w:val="20"/>
        </w:rPr>
        <w:t>: You will start each quarter with 25 citizenship points. These points are separate from and do not add or detract from your academic grade. You will lose citizenship points for being rude or disrespectful to the teacher or other students, for disrupting class in any way, for bringing food or drinks to class, for sleeping in class, for failing to take notes on class lectures, or for not having your book, pencil, or other materials when needed.</w:t>
      </w:r>
    </w:p>
    <w:p w:rsidR="00735EFA" w:rsidRPr="00A31652" w:rsidRDefault="00735EFA" w:rsidP="00735EFA">
      <w:pPr>
        <w:pStyle w:val="NormalWeb"/>
        <w:rPr>
          <w:rFonts w:ascii="Century Gothic" w:hAnsi="Century Gothic"/>
          <w:sz w:val="20"/>
          <w:szCs w:val="20"/>
        </w:rPr>
      </w:pPr>
      <w:r w:rsidRPr="008C5289">
        <w:rPr>
          <w:rFonts w:ascii="Century Gothic" w:hAnsi="Century Gothic"/>
          <w:sz w:val="20"/>
          <w:szCs w:val="20"/>
        </w:rPr>
        <w:t>You will receive a "U" in citizenship for losing your citizenship points in any quarter.</w:t>
      </w:r>
    </w:p>
    <w:p w:rsidR="00735EFA" w:rsidRPr="00A31652" w:rsidRDefault="00735EFA" w:rsidP="00735EFA">
      <w:pPr>
        <w:pStyle w:val="Default"/>
        <w:rPr>
          <w:rFonts w:ascii="Century Gothic" w:hAnsi="Century Gothic"/>
          <w:u w:val="single"/>
        </w:rPr>
      </w:pPr>
      <w:r w:rsidRPr="00A31652">
        <w:rPr>
          <w:rFonts w:ascii="Century Gothic" w:hAnsi="Century Gothic"/>
          <w:b/>
          <w:bCs/>
          <w:u w:val="single"/>
        </w:rPr>
        <w:t xml:space="preserve">Family Education Rights and Privacy </w:t>
      </w:r>
      <w:proofErr w:type="gramStart"/>
      <w:r w:rsidRPr="00A31652">
        <w:rPr>
          <w:rFonts w:ascii="Century Gothic" w:hAnsi="Century Gothic"/>
          <w:b/>
          <w:bCs/>
          <w:u w:val="single"/>
        </w:rPr>
        <w:t>Act  (</w:t>
      </w:r>
      <w:proofErr w:type="gramEnd"/>
      <w:r w:rsidRPr="00A31652">
        <w:rPr>
          <w:rFonts w:ascii="Century Gothic" w:hAnsi="Century Gothic"/>
          <w:b/>
          <w:bCs/>
          <w:u w:val="single"/>
        </w:rPr>
        <w:t>FERPA)</w:t>
      </w:r>
    </w:p>
    <w:p w:rsidR="00735EFA" w:rsidRPr="00A31652" w:rsidRDefault="00735EFA" w:rsidP="00735EFA">
      <w:pPr>
        <w:pStyle w:val="NormalWeb"/>
        <w:rPr>
          <w:rFonts w:ascii="Century Gothic" w:hAnsi="Century Gothic"/>
          <w:bCs/>
          <w:i/>
          <w:iCs/>
          <w:sz w:val="20"/>
          <w:szCs w:val="20"/>
        </w:rPr>
      </w:pPr>
      <w:r w:rsidRPr="00A31652">
        <w:rPr>
          <w:rFonts w:ascii="Century Gothic" w:hAnsi="Century Gothic"/>
          <w:bCs/>
          <w:i/>
          <w:iCs/>
          <w:sz w:val="20"/>
          <w:szCs w:val="20"/>
        </w:rPr>
        <w:t>“Ongoing critical evaluation by peers, which may include the exchanging of student work, will be used to enhance the educational process. Ultimately the final assessment is the job of the teacher. Student privacy will be respected when providing class grades and other confidential information.”</w:t>
      </w:r>
    </w:p>
    <w:p w:rsidR="00735EFA" w:rsidRDefault="00735EFA" w:rsidP="00735EFA">
      <w:pPr>
        <w:pStyle w:val="Default"/>
      </w:pPr>
    </w:p>
    <w:p w:rsidR="00735EFA" w:rsidRPr="00A31652" w:rsidRDefault="00735EFA" w:rsidP="00735EFA">
      <w:pPr>
        <w:pStyle w:val="Default"/>
        <w:rPr>
          <w:rFonts w:ascii="Century Gothic" w:hAnsi="Century Gothic"/>
          <w:b/>
          <w:u w:val="single"/>
        </w:rPr>
      </w:pPr>
      <w:r w:rsidRPr="00A31652">
        <w:t xml:space="preserve"> </w:t>
      </w:r>
      <w:r w:rsidRPr="00A31652">
        <w:rPr>
          <w:rFonts w:ascii="Century Gothic" w:hAnsi="Century Gothic"/>
          <w:b/>
          <w:u w:val="single"/>
        </w:rPr>
        <w:t xml:space="preserve">Extended Learning Period (ELP) </w:t>
      </w:r>
    </w:p>
    <w:p w:rsidR="00735EFA" w:rsidRPr="00A31652" w:rsidRDefault="00735EFA" w:rsidP="00735EFA">
      <w:pPr>
        <w:pStyle w:val="Default"/>
        <w:rPr>
          <w:rFonts w:ascii="Century Gothic" w:hAnsi="Century Gothic"/>
          <w:sz w:val="22"/>
          <w:szCs w:val="22"/>
        </w:rPr>
      </w:pPr>
    </w:p>
    <w:p w:rsidR="00735EFA" w:rsidRPr="00A31652" w:rsidRDefault="00735EFA" w:rsidP="00735EFA">
      <w:pPr>
        <w:pStyle w:val="Default"/>
        <w:rPr>
          <w:rFonts w:ascii="Century Gothic" w:hAnsi="Century Gothic"/>
          <w:sz w:val="20"/>
          <w:szCs w:val="20"/>
        </w:rPr>
      </w:pPr>
      <w:r w:rsidRPr="00A31652">
        <w:rPr>
          <w:rFonts w:ascii="Century Gothic" w:hAnsi="Century Gothic"/>
          <w:sz w:val="20"/>
          <w:szCs w:val="20"/>
        </w:rPr>
        <w:t xml:space="preserve">At Murray High School, we are dedicated to every student’s academic and personal success. The new bell schedule provides an additional 20 minute session each week per class to support students in achieving the essential learning outcomes. Achievement will be measured by standards-based assessments. Students who </w:t>
      </w:r>
      <w:r>
        <w:rPr>
          <w:rFonts w:ascii="Century Gothic" w:hAnsi="Century Gothic"/>
          <w:sz w:val="20"/>
          <w:szCs w:val="20"/>
        </w:rPr>
        <w:t xml:space="preserve">have completed all their assignments, passed all of their formative assessments and </w:t>
      </w:r>
      <w:r w:rsidRPr="00A31652">
        <w:rPr>
          <w:rFonts w:ascii="Century Gothic" w:hAnsi="Century Gothic"/>
          <w:sz w:val="20"/>
          <w:szCs w:val="20"/>
        </w:rPr>
        <w:t xml:space="preserve">do not require extra support may be released during the extended learning period. </w:t>
      </w:r>
    </w:p>
    <w:p w:rsidR="00735EFA" w:rsidRPr="00A31652" w:rsidRDefault="00735EFA" w:rsidP="00735EFA">
      <w:pPr>
        <w:pStyle w:val="Default"/>
        <w:rPr>
          <w:rFonts w:ascii="Century Gothic" w:hAnsi="Century Gothic"/>
          <w:sz w:val="20"/>
          <w:szCs w:val="20"/>
        </w:rPr>
      </w:pPr>
      <w:r w:rsidRPr="00A31652">
        <w:rPr>
          <w:rFonts w:ascii="Century Gothic" w:hAnsi="Century Gothic"/>
          <w:sz w:val="20"/>
          <w:szCs w:val="20"/>
        </w:rPr>
        <w:t xml:space="preserve">Students who are released from class must: </w:t>
      </w:r>
    </w:p>
    <w:p w:rsidR="00735EFA" w:rsidRPr="00A31652" w:rsidRDefault="00735EFA" w:rsidP="00735EFA">
      <w:pPr>
        <w:pStyle w:val="Default"/>
        <w:numPr>
          <w:ilvl w:val="0"/>
          <w:numId w:val="4"/>
        </w:numPr>
        <w:rPr>
          <w:rFonts w:ascii="Century Gothic" w:hAnsi="Century Gothic"/>
          <w:sz w:val="20"/>
          <w:szCs w:val="20"/>
        </w:rPr>
      </w:pPr>
      <w:r w:rsidRPr="00A31652">
        <w:rPr>
          <w:rFonts w:ascii="Century Gothic" w:hAnsi="Century Gothic"/>
          <w:sz w:val="20"/>
          <w:szCs w:val="20"/>
        </w:rPr>
        <w:lastRenderedPageBreak/>
        <w:t xml:space="preserve">Remain in one of the following three areas </w:t>
      </w:r>
    </w:p>
    <w:p w:rsidR="00735EFA" w:rsidRPr="00A31652" w:rsidRDefault="00735EFA" w:rsidP="00735EFA">
      <w:pPr>
        <w:pStyle w:val="Default"/>
        <w:spacing w:after="58"/>
        <w:ind w:left="720" w:firstLine="720"/>
        <w:rPr>
          <w:rFonts w:ascii="Century Gothic" w:hAnsi="Century Gothic"/>
          <w:sz w:val="20"/>
          <w:szCs w:val="20"/>
        </w:rPr>
      </w:pPr>
      <w:r w:rsidRPr="00A31652">
        <w:rPr>
          <w:rFonts w:ascii="Century Gothic" w:hAnsi="Century Gothic"/>
          <w:sz w:val="20"/>
          <w:szCs w:val="20"/>
        </w:rPr>
        <w:t xml:space="preserve">a. The Commons </w:t>
      </w:r>
    </w:p>
    <w:p w:rsidR="00735EFA" w:rsidRPr="00A31652" w:rsidRDefault="00735EFA" w:rsidP="00735EFA">
      <w:pPr>
        <w:pStyle w:val="Default"/>
        <w:spacing w:after="58"/>
        <w:ind w:left="720" w:firstLine="720"/>
        <w:rPr>
          <w:rFonts w:ascii="Century Gothic" w:hAnsi="Century Gothic"/>
          <w:sz w:val="20"/>
          <w:szCs w:val="20"/>
        </w:rPr>
      </w:pPr>
      <w:r w:rsidRPr="00A31652">
        <w:rPr>
          <w:rFonts w:ascii="Century Gothic" w:hAnsi="Century Gothic"/>
          <w:sz w:val="20"/>
          <w:szCs w:val="20"/>
        </w:rPr>
        <w:t xml:space="preserve">b. The Plaza (outside west of the commons) </w:t>
      </w:r>
    </w:p>
    <w:p w:rsidR="00735EFA" w:rsidRPr="00A31652" w:rsidRDefault="00735EFA" w:rsidP="00735EFA">
      <w:pPr>
        <w:pStyle w:val="Default"/>
        <w:ind w:left="720" w:firstLine="720"/>
        <w:rPr>
          <w:rFonts w:ascii="Century Gothic" w:hAnsi="Century Gothic"/>
          <w:sz w:val="20"/>
          <w:szCs w:val="20"/>
        </w:rPr>
      </w:pPr>
      <w:r w:rsidRPr="00A31652">
        <w:rPr>
          <w:rFonts w:ascii="Century Gothic" w:hAnsi="Century Gothic"/>
          <w:sz w:val="20"/>
          <w:szCs w:val="20"/>
        </w:rPr>
        <w:t xml:space="preserve">c. The Library/Media Center </w:t>
      </w:r>
    </w:p>
    <w:p w:rsidR="00735EFA" w:rsidRPr="00A31652" w:rsidRDefault="00735EFA" w:rsidP="00735EFA">
      <w:pPr>
        <w:pStyle w:val="Default"/>
        <w:spacing w:after="61"/>
        <w:ind w:left="720"/>
        <w:rPr>
          <w:rFonts w:ascii="Century Gothic" w:hAnsi="Century Gothic"/>
          <w:sz w:val="20"/>
          <w:szCs w:val="20"/>
        </w:rPr>
      </w:pPr>
      <w:r w:rsidRPr="00A31652">
        <w:rPr>
          <w:rFonts w:ascii="Century Gothic" w:hAnsi="Century Gothic"/>
          <w:sz w:val="20"/>
          <w:szCs w:val="20"/>
        </w:rPr>
        <w:t xml:space="preserve">2. Continue to follow all MHS rules and expectations for behavior (See the policies in your </w:t>
      </w:r>
      <w:proofErr w:type="spellStart"/>
      <w:r w:rsidRPr="00A31652">
        <w:rPr>
          <w:rFonts w:ascii="Century Gothic" w:hAnsi="Century Gothic"/>
          <w:sz w:val="20"/>
          <w:szCs w:val="20"/>
        </w:rPr>
        <w:t>MBook</w:t>
      </w:r>
      <w:proofErr w:type="spellEnd"/>
      <w:r w:rsidRPr="00A31652">
        <w:rPr>
          <w:rFonts w:ascii="Century Gothic" w:hAnsi="Century Gothic"/>
          <w:sz w:val="20"/>
          <w:szCs w:val="20"/>
        </w:rPr>
        <w:t xml:space="preserve">) </w:t>
      </w:r>
    </w:p>
    <w:p w:rsidR="00735EFA" w:rsidRDefault="00735EFA" w:rsidP="00735EFA">
      <w:pPr>
        <w:pStyle w:val="Default"/>
        <w:ind w:firstLine="720"/>
        <w:rPr>
          <w:rFonts w:ascii="Century Gothic" w:hAnsi="Century Gothic"/>
          <w:sz w:val="20"/>
          <w:szCs w:val="20"/>
        </w:rPr>
      </w:pPr>
      <w:r w:rsidRPr="00A31652">
        <w:rPr>
          <w:rFonts w:ascii="Century Gothic" w:hAnsi="Century Gothic"/>
          <w:sz w:val="20"/>
          <w:szCs w:val="20"/>
        </w:rPr>
        <w:t xml:space="preserve">3. Stay on campus </w:t>
      </w:r>
    </w:p>
    <w:p w:rsidR="00735EFA" w:rsidRPr="00A31652" w:rsidRDefault="00735EFA" w:rsidP="00735EFA">
      <w:pPr>
        <w:pStyle w:val="Default"/>
        <w:ind w:firstLine="720"/>
        <w:rPr>
          <w:rFonts w:ascii="Century Gothic" w:hAnsi="Century Gothic"/>
          <w:sz w:val="20"/>
          <w:szCs w:val="20"/>
        </w:rPr>
      </w:pPr>
    </w:p>
    <w:p w:rsidR="00735EFA" w:rsidRDefault="00735EFA" w:rsidP="00735EFA">
      <w:pPr>
        <w:contextualSpacing/>
        <w:rPr>
          <w:rFonts w:ascii="Century Gothic" w:hAnsi="Century Gothic" w:cs="Tahoma"/>
          <w:b/>
          <w:sz w:val="22"/>
          <w:szCs w:val="22"/>
        </w:rPr>
      </w:pPr>
      <w:r w:rsidRPr="00EE5709">
        <w:rPr>
          <w:rFonts w:ascii="Century Gothic" w:hAnsi="Century Gothic" w:cs="Tahoma"/>
          <w:b/>
        </w:rPr>
        <w:t>*</w:t>
      </w:r>
      <w:r w:rsidRPr="00EE5709">
        <w:rPr>
          <w:rFonts w:ascii="Century Gothic" w:hAnsi="Century Gothic" w:cs="Tahoma"/>
          <w:b/>
          <w:sz w:val="22"/>
          <w:szCs w:val="22"/>
        </w:rPr>
        <w:t>If there is a perceived error, any grade change must be completed within the following quarter or by June 30 for the fourth quarter.</w:t>
      </w:r>
    </w:p>
    <w:p w:rsidR="0034757A" w:rsidRPr="008B7A7C" w:rsidRDefault="0034757A" w:rsidP="008B7A7C">
      <w:pPr>
        <w:rPr>
          <w:rFonts w:ascii="Century Gothic" w:hAnsi="Century Gothic"/>
          <w:sz w:val="20"/>
          <w:szCs w:val="20"/>
        </w:rPr>
      </w:pPr>
    </w:p>
    <w:p w:rsidR="008B7A7C" w:rsidRPr="008B7A7C" w:rsidRDefault="008B7A7C" w:rsidP="008B7A7C">
      <w:pPr>
        <w:rPr>
          <w:rFonts w:ascii="Century Gothic" w:hAnsi="Century Gothic"/>
          <w:sz w:val="22"/>
          <w:szCs w:val="22"/>
        </w:rPr>
      </w:pPr>
      <w:r w:rsidRPr="008B7A7C">
        <w:rPr>
          <w:rFonts w:ascii="Century Gothic" w:hAnsi="Century Gothic"/>
          <w:sz w:val="22"/>
          <w:szCs w:val="22"/>
        </w:rPr>
        <w:t xml:space="preserve">Once you have read this packet, please remove the section below, sign it, and return it with your student.  </w:t>
      </w:r>
    </w:p>
    <w:p w:rsidR="008B7A7C" w:rsidRPr="00ED72F1" w:rsidRDefault="00ED72F1" w:rsidP="008B7A7C">
      <w:pPr>
        <w:pBdr>
          <w:bottom w:val="single" w:sz="12" w:space="1" w:color="auto"/>
        </w:pBdr>
        <w:rPr>
          <w:rFonts w:ascii="Century Gothic" w:hAnsi="Century Gothic"/>
          <w:sz w:val="22"/>
          <w:szCs w:val="22"/>
        </w:rPr>
      </w:pPr>
      <w:r w:rsidRPr="00ED72F1">
        <w:rPr>
          <w:rFonts w:ascii="Century Gothic" w:hAnsi="Century Gothic"/>
          <w:sz w:val="22"/>
          <w:szCs w:val="22"/>
        </w:rPr>
        <w:t>If you have any questions or concerns about anything you have read, please feel free to contact me by email.</w:t>
      </w:r>
    </w:p>
    <w:p w:rsidR="00ED72F1" w:rsidRDefault="00E65C0C" w:rsidP="008B7A7C">
      <w:pPr>
        <w:pBdr>
          <w:bottom w:val="single" w:sz="12" w:space="1" w:color="auto"/>
        </w:pBdr>
        <w:rPr>
          <w:rFonts w:ascii="Century Gothic" w:hAnsi="Century Gothic"/>
          <w:sz w:val="22"/>
          <w:szCs w:val="22"/>
        </w:rPr>
      </w:pPr>
      <w:hyperlink r:id="rId6" w:history="1">
        <w:r w:rsidRPr="001F0F97">
          <w:rPr>
            <w:rStyle w:val="Hyperlink"/>
            <w:rFonts w:ascii="Century Gothic" w:hAnsi="Century Gothic"/>
            <w:sz w:val="22"/>
            <w:szCs w:val="22"/>
          </w:rPr>
          <w:t>snackos@murrayschools.org</w:t>
        </w:r>
      </w:hyperlink>
    </w:p>
    <w:p w:rsidR="00E65C0C" w:rsidRDefault="00E65C0C" w:rsidP="008B7A7C">
      <w:pPr>
        <w:pBdr>
          <w:bottom w:val="single" w:sz="12" w:space="1" w:color="auto"/>
        </w:pBdr>
        <w:rPr>
          <w:rFonts w:ascii="Century Gothic" w:hAnsi="Century Gothic"/>
          <w:sz w:val="22"/>
          <w:szCs w:val="22"/>
        </w:rPr>
      </w:pPr>
    </w:p>
    <w:p w:rsidR="00E65C0C" w:rsidRDefault="00E65C0C" w:rsidP="008B7A7C">
      <w:pPr>
        <w:pBdr>
          <w:bottom w:val="single" w:sz="12" w:space="1" w:color="auto"/>
        </w:pBdr>
        <w:rPr>
          <w:rFonts w:ascii="Century Gothic" w:hAnsi="Century Gothic"/>
          <w:sz w:val="22"/>
          <w:szCs w:val="22"/>
        </w:rPr>
      </w:pPr>
      <w:r>
        <w:rPr>
          <w:rFonts w:ascii="Century Gothic" w:hAnsi="Century Gothic"/>
          <w:sz w:val="22"/>
          <w:szCs w:val="22"/>
        </w:rPr>
        <w:t xml:space="preserve">Class website can be found at </w:t>
      </w:r>
      <w:hyperlink r:id="rId7" w:history="1">
        <w:r w:rsidRPr="001F0F97">
          <w:rPr>
            <w:rStyle w:val="Hyperlink"/>
            <w:rFonts w:ascii="Century Gothic" w:hAnsi="Century Gothic"/>
            <w:sz w:val="22"/>
            <w:szCs w:val="22"/>
          </w:rPr>
          <w:t>www.nackosworld@weebly.com</w:t>
        </w:r>
      </w:hyperlink>
    </w:p>
    <w:p w:rsidR="00E65C0C" w:rsidRDefault="00E65C0C" w:rsidP="008B7A7C">
      <w:pPr>
        <w:pBdr>
          <w:bottom w:val="single" w:sz="12" w:space="1" w:color="auto"/>
        </w:pBdr>
        <w:rPr>
          <w:rFonts w:ascii="Century Gothic" w:hAnsi="Century Gothic"/>
          <w:sz w:val="22"/>
          <w:szCs w:val="22"/>
        </w:rPr>
      </w:pPr>
    </w:p>
    <w:p w:rsidR="00E65C0C" w:rsidRDefault="00E65C0C" w:rsidP="008B7A7C">
      <w:pPr>
        <w:pBdr>
          <w:bottom w:val="single" w:sz="12" w:space="1" w:color="auto"/>
        </w:pBdr>
        <w:rPr>
          <w:rFonts w:ascii="Century Gothic" w:hAnsi="Century Gothic"/>
          <w:sz w:val="22"/>
          <w:szCs w:val="22"/>
        </w:rPr>
      </w:pPr>
    </w:p>
    <w:p w:rsidR="00CF5E35" w:rsidRDefault="00CF5E35" w:rsidP="008B7A7C">
      <w:pPr>
        <w:pBdr>
          <w:bottom w:val="single" w:sz="12" w:space="1" w:color="auto"/>
        </w:pBdr>
        <w:rPr>
          <w:rFonts w:ascii="Century Gothic" w:hAnsi="Century Gothic"/>
          <w:sz w:val="22"/>
          <w:szCs w:val="22"/>
        </w:rPr>
      </w:pPr>
    </w:p>
    <w:p w:rsidR="00CF5E35" w:rsidRDefault="00CF5E35" w:rsidP="008B7A7C">
      <w:pPr>
        <w:pBdr>
          <w:bottom w:val="single" w:sz="12" w:space="1" w:color="auto"/>
        </w:pBdr>
        <w:rPr>
          <w:rFonts w:ascii="Century Gothic" w:hAnsi="Century Gothic"/>
          <w:sz w:val="22"/>
          <w:szCs w:val="22"/>
        </w:rPr>
      </w:pPr>
    </w:p>
    <w:p w:rsidR="00CF5E35" w:rsidRDefault="00CF5E35" w:rsidP="008B7A7C">
      <w:pPr>
        <w:pBdr>
          <w:bottom w:val="single" w:sz="12" w:space="1" w:color="auto"/>
        </w:pBdr>
        <w:rPr>
          <w:rFonts w:ascii="Century Gothic" w:hAnsi="Century Gothic"/>
          <w:sz w:val="22"/>
          <w:szCs w:val="22"/>
        </w:rPr>
      </w:pPr>
    </w:p>
    <w:p w:rsidR="00CF5E35" w:rsidRDefault="00CF5E35" w:rsidP="008B7A7C">
      <w:pPr>
        <w:pBdr>
          <w:bottom w:val="single" w:sz="12" w:space="1" w:color="auto"/>
        </w:pBdr>
        <w:rPr>
          <w:rFonts w:ascii="Century Gothic" w:hAnsi="Century Gothic"/>
          <w:sz w:val="22"/>
          <w:szCs w:val="22"/>
        </w:rPr>
      </w:pPr>
    </w:p>
    <w:p w:rsidR="00CF5E35" w:rsidRDefault="00CF5E35" w:rsidP="008B7A7C">
      <w:pPr>
        <w:pBdr>
          <w:bottom w:val="single" w:sz="12" w:space="1" w:color="auto"/>
        </w:pBdr>
        <w:rPr>
          <w:rFonts w:ascii="Century Gothic" w:hAnsi="Century Gothic"/>
          <w:sz w:val="22"/>
          <w:szCs w:val="22"/>
        </w:rPr>
      </w:pPr>
    </w:p>
    <w:p w:rsidR="00CF5E35" w:rsidRDefault="00CF5E35" w:rsidP="008B7A7C">
      <w:pPr>
        <w:pBdr>
          <w:bottom w:val="single" w:sz="12" w:space="1" w:color="auto"/>
        </w:pBdr>
        <w:rPr>
          <w:rFonts w:ascii="Century Gothic" w:hAnsi="Century Gothic"/>
          <w:sz w:val="22"/>
          <w:szCs w:val="22"/>
        </w:rPr>
      </w:pPr>
      <w:bookmarkStart w:id="0" w:name="_GoBack"/>
      <w:bookmarkEnd w:id="0"/>
    </w:p>
    <w:p w:rsidR="00E65C0C" w:rsidRDefault="00E65C0C" w:rsidP="008B7A7C">
      <w:pPr>
        <w:pBdr>
          <w:bottom w:val="single" w:sz="12" w:space="1" w:color="auto"/>
        </w:pBdr>
        <w:rPr>
          <w:rFonts w:ascii="Century Gothic" w:hAnsi="Century Gothic"/>
        </w:rPr>
      </w:pPr>
    </w:p>
    <w:p w:rsidR="008B7A7C" w:rsidRPr="008B7A7C" w:rsidRDefault="008B7A7C" w:rsidP="008B7A7C">
      <w:pPr>
        <w:pBdr>
          <w:bottom w:val="single" w:sz="12" w:space="1" w:color="auto"/>
        </w:pBdr>
        <w:rPr>
          <w:rFonts w:ascii="Century Gothic" w:hAnsi="Century Gothic"/>
        </w:rPr>
      </w:pPr>
    </w:p>
    <w:p w:rsidR="008B7A7C" w:rsidRDefault="008B7A7C" w:rsidP="008B7A7C">
      <w:pPr>
        <w:rPr>
          <w:rFonts w:ascii="Century Gothic" w:hAnsi="Century Gothic"/>
        </w:rPr>
      </w:pPr>
    </w:p>
    <w:p w:rsidR="008B7A7C" w:rsidRPr="008B7A7C" w:rsidRDefault="008B7A7C" w:rsidP="008B7A7C">
      <w:pPr>
        <w:rPr>
          <w:rFonts w:ascii="Century Gothic" w:hAnsi="Century Gothic"/>
        </w:rPr>
      </w:pPr>
    </w:p>
    <w:p w:rsidR="008B7A7C" w:rsidRDefault="008B7A7C" w:rsidP="008B7A7C">
      <w:pPr>
        <w:rPr>
          <w:rFonts w:ascii="Century Gothic" w:hAnsi="Century Gothic"/>
        </w:rPr>
      </w:pPr>
      <w:r w:rsidRPr="008B7A7C">
        <w:rPr>
          <w:rFonts w:ascii="Century Gothic" w:hAnsi="Century Gothic"/>
        </w:rPr>
        <w:t xml:space="preserve">I have read the disclosure statement for Mrs. Nackos’ </w:t>
      </w:r>
      <w:r w:rsidR="006C2998">
        <w:rPr>
          <w:rFonts w:ascii="Century Gothic" w:hAnsi="Century Gothic"/>
        </w:rPr>
        <w:t>World Civilizations</w:t>
      </w:r>
      <w:r w:rsidRPr="008B7A7C">
        <w:rPr>
          <w:rFonts w:ascii="Century Gothic" w:hAnsi="Century Gothic"/>
        </w:rPr>
        <w:t xml:space="preserve"> class.</w:t>
      </w:r>
    </w:p>
    <w:p w:rsidR="006C2998" w:rsidRDefault="006C2998" w:rsidP="008B7A7C">
      <w:pPr>
        <w:rPr>
          <w:rFonts w:ascii="Century Gothic" w:hAnsi="Century Gothic"/>
        </w:rPr>
      </w:pPr>
    </w:p>
    <w:p w:rsidR="006C2998" w:rsidRPr="008B7A7C" w:rsidRDefault="006C2998" w:rsidP="006C2998">
      <w:pPr>
        <w:rPr>
          <w:rFonts w:ascii="Century Gothic" w:hAnsi="Century Gothic"/>
        </w:rPr>
      </w:pPr>
      <w:r w:rsidRPr="008B7A7C">
        <w:rPr>
          <w:rFonts w:ascii="Century Gothic" w:hAnsi="Century Gothic"/>
        </w:rPr>
        <w:t>______________________________</w:t>
      </w:r>
      <w:r w:rsidRPr="008B7A7C">
        <w:rPr>
          <w:rFonts w:ascii="Century Gothic" w:hAnsi="Century Gothic"/>
        </w:rPr>
        <w:tab/>
      </w:r>
      <w:r w:rsidRPr="008B7A7C">
        <w:rPr>
          <w:rFonts w:ascii="Century Gothic" w:hAnsi="Century Gothic"/>
        </w:rPr>
        <w:tab/>
      </w:r>
      <w:r w:rsidRPr="008B7A7C">
        <w:rPr>
          <w:rFonts w:ascii="Century Gothic" w:hAnsi="Century Gothic"/>
        </w:rPr>
        <w:tab/>
      </w:r>
    </w:p>
    <w:p w:rsidR="006C2998" w:rsidRPr="008B7A7C" w:rsidRDefault="006C2998" w:rsidP="006C2998">
      <w:pPr>
        <w:rPr>
          <w:rFonts w:ascii="Century Gothic" w:hAnsi="Century Gothic"/>
        </w:rPr>
      </w:pPr>
      <w:r>
        <w:rPr>
          <w:rFonts w:ascii="Century Gothic" w:hAnsi="Century Gothic"/>
        </w:rPr>
        <w:t>Student’s Name (Printed)</w:t>
      </w:r>
      <w:r>
        <w:rPr>
          <w:rFonts w:ascii="Century Gothic" w:hAnsi="Century Gothic"/>
        </w:rPr>
        <w:tab/>
      </w:r>
      <w:r>
        <w:rPr>
          <w:rFonts w:ascii="Century Gothic" w:hAnsi="Century Gothic"/>
        </w:rPr>
        <w:tab/>
      </w:r>
      <w:r>
        <w:rPr>
          <w:rFonts w:ascii="Century Gothic" w:hAnsi="Century Gothic"/>
        </w:rPr>
        <w:tab/>
      </w:r>
    </w:p>
    <w:p w:rsidR="006C2998" w:rsidRPr="008B7A7C" w:rsidRDefault="006C2998" w:rsidP="008B7A7C">
      <w:pPr>
        <w:rPr>
          <w:rFonts w:ascii="Century Gothic" w:hAnsi="Century Gothic"/>
        </w:rPr>
      </w:pPr>
    </w:p>
    <w:p w:rsidR="008B7A7C" w:rsidRPr="008B7A7C" w:rsidRDefault="008B7A7C" w:rsidP="008B7A7C">
      <w:pPr>
        <w:rPr>
          <w:rFonts w:ascii="Century Gothic" w:hAnsi="Century Gothic"/>
        </w:rPr>
      </w:pPr>
    </w:p>
    <w:p w:rsidR="008B7A7C" w:rsidRPr="008B7A7C" w:rsidRDefault="008B7A7C" w:rsidP="008B7A7C">
      <w:pPr>
        <w:rPr>
          <w:rFonts w:ascii="Century Gothic" w:hAnsi="Century Gothic"/>
        </w:rPr>
      </w:pPr>
      <w:r w:rsidRPr="008B7A7C">
        <w:rPr>
          <w:rFonts w:ascii="Century Gothic" w:hAnsi="Century Gothic"/>
        </w:rPr>
        <w:t>______________________________</w:t>
      </w:r>
      <w:r w:rsidRPr="008B7A7C">
        <w:rPr>
          <w:rFonts w:ascii="Century Gothic" w:hAnsi="Century Gothic"/>
        </w:rPr>
        <w:tab/>
      </w:r>
      <w:r w:rsidRPr="008B7A7C">
        <w:rPr>
          <w:rFonts w:ascii="Century Gothic" w:hAnsi="Century Gothic"/>
        </w:rPr>
        <w:tab/>
      </w:r>
      <w:r w:rsidRPr="008B7A7C">
        <w:rPr>
          <w:rFonts w:ascii="Century Gothic" w:hAnsi="Century Gothic"/>
        </w:rPr>
        <w:tab/>
        <w:t>____________</w:t>
      </w:r>
    </w:p>
    <w:p w:rsidR="008B7A7C" w:rsidRDefault="008B7A7C" w:rsidP="008B7A7C">
      <w:pPr>
        <w:rPr>
          <w:rFonts w:ascii="Century Gothic" w:hAnsi="Century Gothic"/>
        </w:rPr>
      </w:pPr>
      <w:r>
        <w:rPr>
          <w:rFonts w:ascii="Century Gothic" w:hAnsi="Century Gothic"/>
        </w:rPr>
        <w:t xml:space="preserve">Parent or </w:t>
      </w:r>
      <w:r w:rsidRPr="008B7A7C">
        <w:rPr>
          <w:rFonts w:ascii="Century Gothic" w:hAnsi="Century Gothic"/>
        </w:rPr>
        <w:t>Guardian’s</w:t>
      </w:r>
      <w:r>
        <w:rPr>
          <w:rFonts w:ascii="Century Gothic" w:hAnsi="Century Gothic"/>
        </w:rPr>
        <w:t xml:space="preserve"> 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8B7A7C">
        <w:rPr>
          <w:rFonts w:ascii="Century Gothic" w:hAnsi="Century Gothic"/>
        </w:rPr>
        <w:t>Date</w:t>
      </w:r>
    </w:p>
    <w:p w:rsidR="006C2998" w:rsidRDefault="006C2998" w:rsidP="008B7A7C">
      <w:pPr>
        <w:rPr>
          <w:rFonts w:ascii="Century Gothic" w:hAnsi="Century Gothic"/>
        </w:rPr>
      </w:pPr>
    </w:p>
    <w:p w:rsidR="006C2998" w:rsidRDefault="006C2998" w:rsidP="008B7A7C">
      <w:pPr>
        <w:rPr>
          <w:rFonts w:ascii="Century Gothic" w:hAnsi="Century Gothic"/>
        </w:rPr>
      </w:pPr>
    </w:p>
    <w:p w:rsidR="006C2998" w:rsidRPr="008B7A7C" w:rsidRDefault="006C2998" w:rsidP="006C2998">
      <w:pPr>
        <w:rPr>
          <w:rFonts w:ascii="Century Gothic" w:hAnsi="Century Gothic"/>
        </w:rPr>
      </w:pPr>
      <w:r w:rsidRPr="008B7A7C">
        <w:rPr>
          <w:rFonts w:ascii="Century Gothic" w:hAnsi="Century Gothic"/>
        </w:rPr>
        <w:t>______________________________</w:t>
      </w:r>
      <w:r w:rsidRPr="008B7A7C">
        <w:rPr>
          <w:rFonts w:ascii="Century Gothic" w:hAnsi="Century Gothic"/>
        </w:rPr>
        <w:tab/>
      </w:r>
      <w:r w:rsidRPr="008B7A7C">
        <w:rPr>
          <w:rFonts w:ascii="Century Gothic" w:hAnsi="Century Gothic"/>
        </w:rPr>
        <w:tab/>
      </w:r>
      <w:r w:rsidRPr="008B7A7C">
        <w:rPr>
          <w:rFonts w:ascii="Century Gothic" w:hAnsi="Century Gothic"/>
        </w:rPr>
        <w:tab/>
      </w:r>
    </w:p>
    <w:p w:rsidR="006C2998" w:rsidRPr="008B7A7C" w:rsidRDefault="006C2998" w:rsidP="006C2998">
      <w:pPr>
        <w:rPr>
          <w:rFonts w:ascii="Century Gothic" w:hAnsi="Century Gothic"/>
        </w:rPr>
      </w:pPr>
      <w:r>
        <w:rPr>
          <w:rFonts w:ascii="Century Gothic" w:hAnsi="Century Gothic"/>
        </w:rPr>
        <w:t>Daytime Telephone Number</w:t>
      </w:r>
      <w:r>
        <w:rPr>
          <w:rFonts w:ascii="Century Gothic" w:hAnsi="Century Gothic"/>
        </w:rPr>
        <w:tab/>
      </w:r>
    </w:p>
    <w:sectPr w:rsidR="006C2998" w:rsidRPr="008B7A7C" w:rsidSect="00F70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E1F"/>
    <w:multiLevelType w:val="hybridMultilevel"/>
    <w:tmpl w:val="B6E03CFA"/>
    <w:lvl w:ilvl="0" w:tplc="CB1EC89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8341698"/>
    <w:multiLevelType w:val="hybridMultilevel"/>
    <w:tmpl w:val="320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50BBA"/>
    <w:multiLevelType w:val="hybridMultilevel"/>
    <w:tmpl w:val="C3E00A58"/>
    <w:lvl w:ilvl="0" w:tplc="0CB86F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A43CAE"/>
    <w:multiLevelType w:val="hybridMultilevel"/>
    <w:tmpl w:val="E25EC318"/>
    <w:lvl w:ilvl="0" w:tplc="23164B4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2710F"/>
    <w:rsid w:val="000508F7"/>
    <w:rsid w:val="000F30D5"/>
    <w:rsid w:val="001E58AC"/>
    <w:rsid w:val="00207185"/>
    <w:rsid w:val="0027494D"/>
    <w:rsid w:val="002E2974"/>
    <w:rsid w:val="0034757A"/>
    <w:rsid w:val="00353D80"/>
    <w:rsid w:val="003C179B"/>
    <w:rsid w:val="0062710F"/>
    <w:rsid w:val="006C2998"/>
    <w:rsid w:val="00722855"/>
    <w:rsid w:val="00735EFA"/>
    <w:rsid w:val="008A7888"/>
    <w:rsid w:val="008B7A7C"/>
    <w:rsid w:val="00965C63"/>
    <w:rsid w:val="00AD69A5"/>
    <w:rsid w:val="00B62D3E"/>
    <w:rsid w:val="00BB1547"/>
    <w:rsid w:val="00CC3350"/>
    <w:rsid w:val="00CE6DD0"/>
    <w:rsid w:val="00CF5E35"/>
    <w:rsid w:val="00D26A09"/>
    <w:rsid w:val="00D7101D"/>
    <w:rsid w:val="00E65C0C"/>
    <w:rsid w:val="00ED72F1"/>
    <w:rsid w:val="00EF2EDE"/>
    <w:rsid w:val="00F70470"/>
    <w:rsid w:val="00FA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EFA"/>
    <w:pPr>
      <w:spacing w:before="100" w:beforeAutospacing="1" w:after="100" w:afterAutospacing="1"/>
    </w:pPr>
  </w:style>
  <w:style w:type="character" w:styleId="Strong">
    <w:name w:val="Strong"/>
    <w:basedOn w:val="DefaultParagraphFont"/>
    <w:uiPriority w:val="22"/>
    <w:qFormat/>
    <w:rsid w:val="00735EFA"/>
    <w:rPr>
      <w:b/>
      <w:bCs/>
    </w:rPr>
  </w:style>
  <w:style w:type="paragraph" w:customStyle="1" w:styleId="Default">
    <w:name w:val="Default"/>
    <w:rsid w:val="00735EFA"/>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E65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ckosworl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ackos@murray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Starlyn Nackos</vt:lpstr>
    </vt:vector>
  </TitlesOfParts>
  <Company>University of Utah</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Starlyn Nackos</dc:title>
  <dc:creator>snackos</dc:creator>
  <cp:lastModifiedBy>Nackos, Starlyn</cp:lastModifiedBy>
  <cp:revision>5</cp:revision>
  <cp:lastPrinted>2010-08-19T14:41:00Z</cp:lastPrinted>
  <dcterms:created xsi:type="dcterms:W3CDTF">2013-01-16T23:00:00Z</dcterms:created>
  <dcterms:modified xsi:type="dcterms:W3CDTF">2013-01-16T23:03:00Z</dcterms:modified>
</cp:coreProperties>
</file>